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6C" w:rsidRPr="000D0718" w:rsidRDefault="00F629F1" w:rsidP="00DE6D6C">
      <w:pPr>
        <w:rPr>
          <w:lang w:val="ru-RU"/>
        </w:rPr>
        <w:sectPr w:rsidR="00DE6D6C" w:rsidRPr="000D0718">
          <w:pgSz w:w="11906" w:h="16383"/>
          <w:pgMar w:top="1134" w:right="850" w:bottom="1134" w:left="1701" w:header="720" w:footer="720" w:gutter="0"/>
          <w:cols w:space="720"/>
        </w:sectPr>
      </w:pPr>
      <w:bookmarkStart w:id="0" w:name="block-6242422"/>
      <w:r>
        <w:rPr>
          <w:noProof/>
          <w:lang w:val="ru-RU" w:eastAsia="ru-RU"/>
        </w:rPr>
        <w:drawing>
          <wp:inline distT="0" distB="0" distL="0" distR="0">
            <wp:extent cx="5934075" cy="8162925"/>
            <wp:effectExtent l="19050" t="0" r="9525" b="0"/>
            <wp:docPr id="1" name="Рисунок 1" descr="D:\Мои документы\Scan0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Scan0046.jpg"/>
                    <pic:cNvPicPr>
                      <a:picLocks noChangeAspect="1" noChangeArrowheads="1"/>
                    </pic:cNvPicPr>
                  </pic:nvPicPr>
                  <pic:blipFill>
                    <a:blip r:embed="rId8"/>
                    <a:srcRect/>
                    <a:stretch>
                      <a:fillRect/>
                    </a:stretch>
                  </pic:blipFill>
                  <pic:spPr bwMode="auto">
                    <a:xfrm>
                      <a:off x="0" y="0"/>
                      <a:ext cx="5934075" cy="8162925"/>
                    </a:xfrm>
                    <a:prstGeom prst="rect">
                      <a:avLst/>
                    </a:prstGeom>
                    <a:noFill/>
                    <a:ln w="9525">
                      <a:noFill/>
                      <a:miter lim="800000"/>
                      <a:headEnd/>
                      <a:tailEnd/>
                    </a:ln>
                  </pic:spPr>
                </pic:pic>
              </a:graphicData>
            </a:graphic>
          </wp:inline>
        </w:drawing>
      </w:r>
    </w:p>
    <w:p w:rsidR="00DE6D6C" w:rsidRPr="000D0718" w:rsidRDefault="00DE6D6C" w:rsidP="00DE6D6C">
      <w:pPr>
        <w:spacing w:after="0" w:line="264" w:lineRule="auto"/>
        <w:ind w:left="120"/>
        <w:jc w:val="both"/>
        <w:rPr>
          <w:lang w:val="ru-RU"/>
        </w:rPr>
      </w:pPr>
      <w:bookmarkStart w:id="1" w:name="block-6242423"/>
      <w:bookmarkEnd w:id="0"/>
      <w:r w:rsidRPr="000D0718">
        <w:rPr>
          <w:rFonts w:ascii="Times New Roman" w:hAnsi="Times New Roman"/>
          <w:b/>
          <w:color w:val="000000"/>
          <w:sz w:val="28"/>
          <w:lang w:val="ru-RU"/>
        </w:rPr>
        <w:lastRenderedPageBreak/>
        <w:t>ПОЯСНИТЕЛЬНАЯ ЗАПИСКА</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DE6D6C" w:rsidRDefault="00DE6D6C" w:rsidP="00DE6D6C">
      <w:pPr>
        <w:spacing w:after="0" w:line="264" w:lineRule="auto"/>
        <w:ind w:firstLine="600"/>
        <w:jc w:val="both"/>
        <w:rPr>
          <w:rFonts w:ascii="Times New Roman" w:hAnsi="Times New Roman"/>
          <w:color w:val="000000"/>
          <w:sz w:val="28"/>
          <w:lang w:val="ru-RU"/>
        </w:rPr>
      </w:pPr>
      <w:r w:rsidRPr="000D0718">
        <w:rPr>
          <w:rFonts w:ascii="Times New Roman" w:hAnsi="Times New Roman"/>
          <w:color w:val="000000"/>
          <w:sz w:val="28"/>
          <w:lang w:val="ru-RU"/>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rsidR="00DE6D6C" w:rsidRPr="000D0718" w:rsidRDefault="00DE6D6C" w:rsidP="00DE6D6C">
      <w:pPr>
        <w:ind w:firstLine="600"/>
        <w:jc w:val="both"/>
        <w:rPr>
          <w:rFonts w:ascii="Times New Roman" w:hAnsi="Times New Roman" w:cs="Times New Roman"/>
          <w:spacing w:val="-3"/>
          <w:sz w:val="28"/>
          <w:lang w:val="ru-RU"/>
        </w:rPr>
      </w:pPr>
      <w:r w:rsidRPr="000D0718">
        <w:rPr>
          <w:rFonts w:ascii="Times New Roman" w:hAnsi="Times New Roman" w:cs="Times New Roman"/>
          <w:sz w:val="28"/>
          <w:lang w:val="ru-RU"/>
        </w:rPr>
        <w:t>Общее</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число</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часов</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,отведённых на</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изучение</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учебного</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предмета«Физическая</w:t>
      </w:r>
      <w:r w:rsidR="00EA7AFB">
        <w:rPr>
          <w:rFonts w:ascii="Times New Roman" w:hAnsi="Times New Roman" w:cs="Times New Roman"/>
          <w:sz w:val="28"/>
          <w:lang w:val="ru-RU"/>
        </w:rPr>
        <w:t xml:space="preserve"> </w:t>
      </w:r>
      <w:r w:rsidRPr="000D0718">
        <w:rPr>
          <w:rFonts w:ascii="Times New Roman" w:hAnsi="Times New Roman" w:cs="Times New Roman"/>
          <w:sz w:val="28"/>
          <w:lang w:val="ru-RU"/>
        </w:rPr>
        <w:t>культура» в начальной школе составляет 272 ч. (два часа в неделю в каждом классе): 1класс—68ч;2класс—68ч;3класс—68ч;4класс—68ч.</w:t>
      </w:r>
    </w:p>
    <w:p w:rsidR="00DE6D6C" w:rsidRPr="000D0718" w:rsidRDefault="00DE6D6C" w:rsidP="00DE6D6C">
      <w:pPr>
        <w:jc w:val="both"/>
        <w:rPr>
          <w:rFonts w:ascii="Times New Roman" w:hAnsi="Times New Roman" w:cs="Times New Roman"/>
          <w:sz w:val="28"/>
          <w:lang w:val="ru-RU"/>
        </w:rPr>
      </w:pPr>
    </w:p>
    <w:p w:rsidR="00DE6D6C" w:rsidRPr="000D0718" w:rsidRDefault="00DE6D6C" w:rsidP="00DE6D6C">
      <w:pPr>
        <w:spacing w:after="0" w:line="264" w:lineRule="auto"/>
        <w:ind w:left="120"/>
        <w:jc w:val="both"/>
        <w:rPr>
          <w:lang w:val="ru-RU"/>
        </w:rPr>
      </w:pPr>
    </w:p>
    <w:p w:rsidR="00DE6D6C" w:rsidRPr="000D0718" w:rsidRDefault="00DE6D6C" w:rsidP="00DE6D6C">
      <w:pPr>
        <w:ind w:right="-143"/>
        <w:rPr>
          <w:lang w:val="ru-RU"/>
        </w:rPr>
        <w:sectPr w:rsidR="00DE6D6C" w:rsidRPr="000D0718" w:rsidSect="007C774A">
          <w:pgSz w:w="11906" w:h="16383"/>
          <w:pgMar w:top="1134" w:right="850" w:bottom="1134" w:left="1560" w:header="720" w:footer="720" w:gutter="0"/>
          <w:cols w:space="720"/>
        </w:sectPr>
      </w:pPr>
    </w:p>
    <w:p w:rsidR="00DE6D6C" w:rsidRPr="000D0718" w:rsidRDefault="00DE6D6C" w:rsidP="00DE6D6C">
      <w:pPr>
        <w:spacing w:after="0" w:line="264" w:lineRule="auto"/>
        <w:ind w:left="120"/>
        <w:jc w:val="both"/>
        <w:rPr>
          <w:lang w:val="ru-RU"/>
        </w:rPr>
      </w:pPr>
      <w:bookmarkStart w:id="2" w:name="block-6242417"/>
      <w:bookmarkEnd w:id="1"/>
      <w:r w:rsidRPr="000D0718">
        <w:rPr>
          <w:rFonts w:ascii="Times New Roman" w:hAnsi="Times New Roman"/>
          <w:color w:val="000000"/>
          <w:sz w:val="28"/>
          <w:lang w:val="ru-RU"/>
        </w:rPr>
        <w:t>​</w:t>
      </w:r>
      <w:r w:rsidRPr="000D0718">
        <w:rPr>
          <w:rFonts w:ascii="Times New Roman" w:hAnsi="Times New Roman"/>
          <w:b/>
          <w:color w:val="000000"/>
          <w:sz w:val="28"/>
          <w:lang w:val="ru-RU"/>
        </w:rPr>
        <w:t>СОДЕРЖАНИЕ УЧЕБНОГО ПРЕДМЕТА</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4 КЛАСС</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Знания о физической культуре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Способы самостоятельной деятельности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E6D6C" w:rsidRPr="000D0718" w:rsidRDefault="00DE6D6C" w:rsidP="00DE6D6C">
      <w:pPr>
        <w:spacing w:after="0" w:line="264" w:lineRule="auto"/>
        <w:ind w:firstLine="600"/>
        <w:jc w:val="both"/>
        <w:rPr>
          <w:lang w:val="ru-RU"/>
        </w:rPr>
      </w:pPr>
      <w:r w:rsidRPr="000D0718">
        <w:rPr>
          <w:rFonts w:ascii="Times New Roman" w:hAnsi="Times New Roman"/>
          <w:b/>
          <w:i/>
          <w:color w:val="000000"/>
          <w:sz w:val="28"/>
          <w:lang w:val="ru-RU"/>
        </w:rPr>
        <w:t xml:space="preserve">Физическое совершенствование </w:t>
      </w:r>
    </w:p>
    <w:p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Оздоровительная физическая культура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E6D6C" w:rsidRPr="000D0718" w:rsidRDefault="00DE6D6C" w:rsidP="00DE6D6C">
      <w:pPr>
        <w:spacing w:after="0" w:line="264" w:lineRule="auto"/>
        <w:ind w:firstLine="600"/>
        <w:jc w:val="both"/>
        <w:rPr>
          <w:lang w:val="ru-RU"/>
        </w:rPr>
      </w:pPr>
      <w:r w:rsidRPr="000D0718">
        <w:rPr>
          <w:rFonts w:ascii="Times New Roman" w:hAnsi="Times New Roman"/>
          <w:i/>
          <w:color w:val="000000"/>
          <w:sz w:val="28"/>
          <w:lang w:val="ru-RU"/>
        </w:rPr>
        <w:t xml:space="preserve">Спортивно-оздоровительная физическая культура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Гимнастика с основами акробатики</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Лёгкая атлетика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Лыжная подготовка</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Подвижные и спортивные игры</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Прикладно-ориентированная физическая культура</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E6D6C" w:rsidRPr="000D0718" w:rsidRDefault="00DE6D6C" w:rsidP="00DE6D6C">
      <w:pPr>
        <w:rPr>
          <w:lang w:val="ru-RU"/>
        </w:rPr>
        <w:sectPr w:rsidR="00DE6D6C" w:rsidRPr="000D0718">
          <w:pgSz w:w="11906" w:h="16383"/>
          <w:pgMar w:top="1134" w:right="850" w:bottom="1134" w:left="1701" w:header="720" w:footer="720" w:gutter="0"/>
          <w:cols w:space="720"/>
        </w:sectPr>
      </w:pPr>
    </w:p>
    <w:p w:rsidR="00DE6D6C" w:rsidRPr="000D0718" w:rsidRDefault="00DE6D6C" w:rsidP="00DE6D6C">
      <w:pPr>
        <w:spacing w:after="0" w:line="264" w:lineRule="auto"/>
        <w:ind w:left="120"/>
        <w:jc w:val="both"/>
        <w:rPr>
          <w:lang w:val="ru-RU"/>
        </w:rPr>
      </w:pPr>
      <w:bookmarkStart w:id="3" w:name="_Toc137548640"/>
      <w:bookmarkEnd w:id="2"/>
      <w:bookmarkEnd w:id="3"/>
      <w:r w:rsidRPr="000D0718">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DE6D6C" w:rsidRPr="000D0718" w:rsidRDefault="00DE6D6C" w:rsidP="00DE6D6C">
      <w:pPr>
        <w:spacing w:after="0" w:line="264" w:lineRule="auto"/>
        <w:ind w:firstLine="600"/>
        <w:jc w:val="both"/>
        <w:rPr>
          <w:lang w:val="ru-RU"/>
        </w:rPr>
      </w:pPr>
    </w:p>
    <w:p w:rsidR="00DE6D6C" w:rsidRPr="000D0718" w:rsidRDefault="00DE6D6C" w:rsidP="00DE6D6C">
      <w:pPr>
        <w:spacing w:after="0"/>
        <w:ind w:left="120"/>
        <w:rPr>
          <w:lang w:val="ru-RU"/>
        </w:rPr>
      </w:pPr>
      <w:bookmarkStart w:id="4" w:name="_Toc137548641"/>
      <w:bookmarkEnd w:id="4"/>
    </w:p>
    <w:p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ЛИЧНОСТНЫЕ РЕЗУЛЬТАТЫ</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E6D6C" w:rsidRPr="000D0718" w:rsidRDefault="00DE6D6C" w:rsidP="00DE6D6C">
      <w:pPr>
        <w:numPr>
          <w:ilvl w:val="0"/>
          <w:numId w:val="1"/>
        </w:numPr>
        <w:spacing w:after="0" w:line="264" w:lineRule="auto"/>
        <w:jc w:val="both"/>
        <w:rPr>
          <w:lang w:val="ru-RU"/>
        </w:rPr>
      </w:pPr>
      <w:r w:rsidRPr="000D0718">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E6D6C" w:rsidRPr="000D0718" w:rsidRDefault="00DE6D6C" w:rsidP="00DE6D6C">
      <w:pPr>
        <w:spacing w:after="0"/>
        <w:ind w:left="120"/>
        <w:rPr>
          <w:lang w:val="ru-RU"/>
        </w:rPr>
      </w:pPr>
      <w:bookmarkStart w:id="5" w:name="_Toc137548642"/>
      <w:bookmarkEnd w:id="5"/>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МЕТАПРЕДМЕТНЫЕ РЕЗУЛЬТАТЫ</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6" w:name="_Toc134720971"/>
      <w:bookmarkEnd w:id="6"/>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К концу обучения в</w:t>
      </w:r>
      <w:r w:rsidRPr="000D0718">
        <w:rPr>
          <w:rFonts w:ascii="Times New Roman" w:hAnsi="Times New Roman"/>
          <w:b/>
          <w:color w:val="000000"/>
          <w:sz w:val="28"/>
          <w:lang w:val="ru-RU"/>
        </w:rPr>
        <w:t xml:space="preserve"> 4 классе</w:t>
      </w:r>
      <w:r w:rsidRPr="000D0718">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E6D6C" w:rsidRDefault="00DE6D6C" w:rsidP="00DE6D6C">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E6D6C" w:rsidRPr="000D0718" w:rsidRDefault="00DE6D6C" w:rsidP="00DE6D6C">
      <w:pPr>
        <w:numPr>
          <w:ilvl w:val="0"/>
          <w:numId w:val="11"/>
        </w:numPr>
        <w:spacing w:after="0" w:line="264" w:lineRule="auto"/>
        <w:jc w:val="both"/>
        <w:rPr>
          <w:lang w:val="ru-RU"/>
        </w:rPr>
      </w:pPr>
      <w:r w:rsidRPr="000D0718">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E6D6C" w:rsidRDefault="00DE6D6C" w:rsidP="00DE6D6C">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E6D6C" w:rsidRPr="000D0718" w:rsidRDefault="00DE6D6C" w:rsidP="00DE6D6C">
      <w:pPr>
        <w:numPr>
          <w:ilvl w:val="0"/>
          <w:numId w:val="12"/>
        </w:numPr>
        <w:spacing w:after="0" w:line="264" w:lineRule="auto"/>
        <w:jc w:val="both"/>
        <w:rPr>
          <w:lang w:val="ru-RU"/>
        </w:rPr>
      </w:pPr>
      <w:r w:rsidRPr="000D0718">
        <w:rPr>
          <w:rFonts w:ascii="Times New Roman" w:hAnsi="Times New Roman"/>
          <w:color w:val="000000"/>
          <w:sz w:val="28"/>
          <w:lang w:val="ru-RU"/>
        </w:rPr>
        <w:t>оказывать посильную первую помощь во время занятий физической культурой.</w:t>
      </w:r>
    </w:p>
    <w:p w:rsidR="00DE6D6C" w:rsidRDefault="00DE6D6C" w:rsidP="00DE6D6C">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DE6D6C" w:rsidRPr="000D0718" w:rsidRDefault="00DE6D6C" w:rsidP="00DE6D6C">
      <w:pPr>
        <w:numPr>
          <w:ilvl w:val="0"/>
          <w:numId w:val="13"/>
        </w:numPr>
        <w:spacing w:after="0" w:line="264" w:lineRule="auto"/>
        <w:jc w:val="both"/>
        <w:rPr>
          <w:lang w:val="ru-RU"/>
        </w:rPr>
      </w:pPr>
      <w:r w:rsidRPr="000D0718">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E6D6C" w:rsidRPr="000D0718" w:rsidRDefault="00DE6D6C" w:rsidP="00DE6D6C">
      <w:pPr>
        <w:numPr>
          <w:ilvl w:val="0"/>
          <w:numId w:val="13"/>
        </w:numPr>
        <w:spacing w:after="0" w:line="264" w:lineRule="auto"/>
        <w:jc w:val="both"/>
        <w:rPr>
          <w:lang w:val="ru-RU"/>
        </w:rPr>
      </w:pPr>
      <w:r w:rsidRPr="000D0718">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E6D6C" w:rsidRPr="000D0718" w:rsidRDefault="00DE6D6C" w:rsidP="00DE6D6C">
      <w:pPr>
        <w:spacing w:after="0"/>
        <w:ind w:left="120"/>
        <w:rPr>
          <w:lang w:val="ru-RU"/>
        </w:rPr>
      </w:pPr>
      <w:bookmarkStart w:id="7" w:name="_Toc137548643"/>
      <w:bookmarkEnd w:id="7"/>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left="120"/>
        <w:jc w:val="both"/>
        <w:rPr>
          <w:lang w:val="ru-RU"/>
        </w:rPr>
      </w:pPr>
      <w:r w:rsidRPr="000D0718">
        <w:rPr>
          <w:rFonts w:ascii="Times New Roman" w:hAnsi="Times New Roman"/>
          <w:b/>
          <w:color w:val="000000"/>
          <w:sz w:val="28"/>
          <w:lang w:val="ru-RU"/>
        </w:rPr>
        <w:t>ПРЕДМЕТНЫЕ РЕЗУЛЬТАТЫ</w:t>
      </w:r>
    </w:p>
    <w:p w:rsidR="00DE6D6C" w:rsidRPr="000D0718" w:rsidRDefault="00DE6D6C" w:rsidP="00DE6D6C">
      <w:pPr>
        <w:spacing w:after="0" w:line="264" w:lineRule="auto"/>
        <w:ind w:left="120"/>
        <w:jc w:val="both"/>
        <w:rPr>
          <w:lang w:val="ru-RU"/>
        </w:rPr>
      </w:pPr>
    </w:p>
    <w:p w:rsidR="00DE6D6C" w:rsidRPr="000D0718" w:rsidRDefault="00DE6D6C" w:rsidP="00DE6D6C">
      <w:pPr>
        <w:spacing w:after="0" w:line="264" w:lineRule="auto"/>
        <w:ind w:left="120"/>
        <w:jc w:val="both"/>
        <w:rPr>
          <w:lang w:val="ru-RU"/>
        </w:rPr>
      </w:pPr>
      <w:bookmarkStart w:id="8" w:name="_Toc137548644"/>
      <w:bookmarkEnd w:id="8"/>
      <w:r w:rsidRPr="000D0718">
        <w:rPr>
          <w:rFonts w:ascii="Times New Roman" w:hAnsi="Times New Roman"/>
          <w:b/>
          <w:color w:val="000000"/>
          <w:sz w:val="28"/>
          <w:lang w:val="ru-RU"/>
        </w:rPr>
        <w:t>4 КЛАСС</w:t>
      </w:r>
    </w:p>
    <w:p w:rsidR="00DE6D6C" w:rsidRPr="000D0718" w:rsidRDefault="00DE6D6C" w:rsidP="00DE6D6C">
      <w:pPr>
        <w:spacing w:after="0" w:line="264" w:lineRule="auto"/>
        <w:ind w:firstLine="600"/>
        <w:jc w:val="both"/>
        <w:rPr>
          <w:lang w:val="ru-RU"/>
        </w:rPr>
      </w:pPr>
      <w:r w:rsidRPr="000D0718">
        <w:rPr>
          <w:rFonts w:ascii="Times New Roman" w:hAnsi="Times New Roman"/>
          <w:color w:val="000000"/>
          <w:sz w:val="28"/>
          <w:lang w:val="ru-RU"/>
        </w:rPr>
        <w:t xml:space="preserve">К концу обучения в </w:t>
      </w:r>
      <w:r w:rsidRPr="000D0718">
        <w:rPr>
          <w:rFonts w:ascii="Times New Roman" w:hAnsi="Times New Roman"/>
          <w:b/>
          <w:color w:val="000000"/>
          <w:sz w:val="28"/>
          <w:lang w:val="ru-RU"/>
        </w:rPr>
        <w:t>4 классе</w:t>
      </w:r>
      <w:r w:rsidRPr="000D0718">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проявлять готовность оказать первую помощь в случае необходимости;</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выполнять прыжок в высоту с разбега перешагиванием;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 xml:space="preserve">выполнять метание малого (теннисного) мяча на дальность; </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E6D6C" w:rsidRPr="000D0718" w:rsidRDefault="00DE6D6C" w:rsidP="00DE6D6C">
      <w:pPr>
        <w:numPr>
          <w:ilvl w:val="0"/>
          <w:numId w:val="17"/>
        </w:numPr>
        <w:spacing w:after="0" w:line="264" w:lineRule="auto"/>
        <w:jc w:val="both"/>
        <w:rPr>
          <w:lang w:val="ru-RU"/>
        </w:rPr>
      </w:pPr>
      <w:r w:rsidRPr="000D0718">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10BF9" w:rsidRDefault="00410BF9">
      <w:pPr>
        <w:rPr>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ind w:left="120"/>
        <w:rPr>
          <w:rFonts w:ascii="Times New Roman" w:hAnsi="Times New Roman"/>
          <w:b/>
          <w:color w:val="000000"/>
          <w:sz w:val="28"/>
          <w:lang w:val="ru-RU"/>
        </w:rPr>
      </w:pPr>
    </w:p>
    <w:p w:rsidR="00DE6D6C" w:rsidRPr="00DE6D6C" w:rsidRDefault="00DE6D6C" w:rsidP="00DE6D6C">
      <w:pPr>
        <w:spacing w:after="0"/>
        <w:rPr>
          <w:rFonts w:ascii="Times New Roman" w:hAnsi="Times New Roman"/>
          <w:b/>
          <w:color w:val="000000"/>
          <w:sz w:val="28"/>
          <w:lang w:val="ru-RU"/>
        </w:rPr>
        <w:sectPr w:rsidR="00DE6D6C" w:rsidRPr="00DE6D6C">
          <w:pgSz w:w="11906" w:h="16838"/>
          <w:pgMar w:top="1134" w:right="850" w:bottom="1134" w:left="1701" w:header="708" w:footer="708" w:gutter="0"/>
          <w:cols w:space="708"/>
          <w:docGrid w:linePitch="360"/>
        </w:sectPr>
      </w:pPr>
    </w:p>
    <w:p w:rsidR="00EA7AFB" w:rsidRPr="00EA7AFB" w:rsidRDefault="00EA7AFB" w:rsidP="00EA7AFB">
      <w:pPr>
        <w:spacing w:after="0"/>
        <w:ind w:left="120"/>
        <w:rPr>
          <w:lang w:val="ru-RU"/>
        </w:rPr>
      </w:pPr>
    </w:p>
    <w:p w:rsidR="002A469F" w:rsidRPr="003A7270" w:rsidRDefault="002A469F" w:rsidP="002A469F">
      <w:pPr>
        <w:spacing w:after="0"/>
        <w:ind w:left="120"/>
      </w:pPr>
      <w:r w:rsidRPr="003A7270">
        <w:rPr>
          <w:rFonts w:ascii="Times New Roman" w:hAnsi="Times New Roman"/>
          <w:b/>
          <w:color w:val="000000"/>
          <w:sz w:val="28"/>
        </w:rPr>
        <w:t>ТЕМАТИЧЕСКОЕ</w:t>
      </w:r>
      <w:r w:rsidR="00181D0A">
        <w:rPr>
          <w:rFonts w:ascii="Times New Roman" w:hAnsi="Times New Roman"/>
          <w:b/>
          <w:color w:val="000000"/>
          <w:sz w:val="28"/>
          <w:lang w:val="ru-RU"/>
        </w:rPr>
        <w:t xml:space="preserve"> </w:t>
      </w:r>
      <w:r w:rsidRPr="003A7270">
        <w:rPr>
          <w:rFonts w:ascii="Times New Roman" w:hAnsi="Times New Roman"/>
          <w:b/>
          <w:color w:val="000000"/>
          <w:sz w:val="28"/>
        </w:rPr>
        <w:t xml:space="preserve">ПЛАНИРОВАНИЕ </w:t>
      </w:r>
    </w:p>
    <w:p w:rsidR="002A469F" w:rsidRPr="003A7270" w:rsidRDefault="002A469F" w:rsidP="002A469F">
      <w:pPr>
        <w:spacing w:after="0"/>
        <w:ind w:left="120"/>
      </w:pPr>
      <w:r w:rsidRPr="003A7270">
        <w:rPr>
          <w:rFonts w:ascii="Times New Roman" w:hAnsi="Times New Roman"/>
          <w:b/>
          <w:color w:val="000000"/>
          <w:sz w:val="28"/>
          <w:lang w:val="ru-RU"/>
        </w:rPr>
        <w:t>4</w:t>
      </w:r>
      <w:r w:rsidRPr="003A7270">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8"/>
        <w:gridCol w:w="3281"/>
        <w:gridCol w:w="993"/>
        <w:gridCol w:w="1417"/>
        <w:gridCol w:w="1559"/>
        <w:gridCol w:w="2835"/>
        <w:gridCol w:w="1701"/>
        <w:gridCol w:w="2096"/>
      </w:tblGrid>
      <w:tr w:rsidR="002A469F" w:rsidRPr="009D19B5" w:rsidTr="003B1A6C">
        <w:trPr>
          <w:trHeight w:val="144"/>
          <w:tblCellSpacing w:w="20" w:type="nil"/>
        </w:trPr>
        <w:tc>
          <w:tcPr>
            <w:tcW w:w="688" w:type="dxa"/>
            <w:vMerge w:val="restart"/>
            <w:tcMar>
              <w:top w:w="50" w:type="dxa"/>
              <w:left w:w="100" w:type="dxa"/>
            </w:tcMar>
            <w:vAlign w:val="center"/>
          </w:tcPr>
          <w:p w:rsidR="002A469F" w:rsidRPr="003A7270" w:rsidRDefault="002A469F" w:rsidP="003B1A6C">
            <w:pPr>
              <w:spacing w:after="0"/>
              <w:ind w:left="135"/>
            </w:pPr>
            <w:r w:rsidRPr="003A7270">
              <w:rPr>
                <w:rFonts w:ascii="Times New Roman" w:hAnsi="Times New Roman"/>
                <w:b/>
                <w:color w:val="000000"/>
                <w:sz w:val="24"/>
              </w:rPr>
              <w:t xml:space="preserve">№ п/п </w:t>
            </w:r>
          </w:p>
          <w:p w:rsidR="002A469F" w:rsidRPr="003A7270" w:rsidRDefault="002A469F" w:rsidP="003B1A6C">
            <w:pPr>
              <w:spacing w:after="0"/>
              <w:ind w:left="135"/>
            </w:pPr>
          </w:p>
        </w:tc>
        <w:tc>
          <w:tcPr>
            <w:tcW w:w="3281" w:type="dxa"/>
            <w:vMerge w:val="restart"/>
            <w:tcMar>
              <w:top w:w="50" w:type="dxa"/>
              <w:left w:w="100" w:type="dxa"/>
            </w:tcMar>
            <w:vAlign w:val="center"/>
          </w:tcPr>
          <w:p w:rsidR="002A469F" w:rsidRPr="003A7270" w:rsidRDefault="002A469F" w:rsidP="003B1A6C">
            <w:pPr>
              <w:spacing w:after="0"/>
              <w:ind w:left="135"/>
              <w:rPr>
                <w:lang w:val="ru-RU"/>
              </w:rPr>
            </w:pPr>
            <w:r w:rsidRPr="003A7270">
              <w:rPr>
                <w:rFonts w:ascii="Times New Roman" w:hAnsi="Times New Roman"/>
                <w:b/>
                <w:color w:val="000000"/>
                <w:sz w:val="24"/>
                <w:lang w:val="ru-RU"/>
              </w:rPr>
              <w:t xml:space="preserve">Наименование разделов и тем программы </w:t>
            </w:r>
          </w:p>
          <w:p w:rsidR="002A469F" w:rsidRPr="003A7270" w:rsidRDefault="002A469F" w:rsidP="003B1A6C">
            <w:pPr>
              <w:spacing w:after="0"/>
              <w:ind w:left="135"/>
              <w:rPr>
                <w:lang w:val="ru-RU"/>
              </w:rPr>
            </w:pPr>
          </w:p>
        </w:tc>
        <w:tc>
          <w:tcPr>
            <w:tcW w:w="3969" w:type="dxa"/>
            <w:gridSpan w:val="3"/>
            <w:tcMar>
              <w:top w:w="50" w:type="dxa"/>
              <w:left w:w="100" w:type="dxa"/>
            </w:tcMar>
            <w:vAlign w:val="center"/>
          </w:tcPr>
          <w:p w:rsidR="002A469F" w:rsidRPr="003A7270" w:rsidRDefault="002A469F" w:rsidP="003B1A6C">
            <w:pPr>
              <w:spacing w:after="0"/>
              <w:ind w:left="135"/>
            </w:pPr>
            <w:r w:rsidRPr="003A7270">
              <w:rPr>
                <w:rFonts w:ascii="Times New Roman" w:hAnsi="Times New Roman"/>
                <w:b/>
                <w:color w:val="000000"/>
                <w:sz w:val="24"/>
              </w:rPr>
              <w:t>Количество часов</w:t>
            </w:r>
          </w:p>
          <w:p w:rsidR="002A469F" w:rsidRPr="003A7270" w:rsidRDefault="002A469F" w:rsidP="003B1A6C">
            <w:pPr>
              <w:spacing w:after="0"/>
              <w:ind w:left="135"/>
              <w:rPr>
                <w:rFonts w:ascii="Times New Roman" w:hAnsi="Times New Roman"/>
                <w:b/>
                <w:color w:val="000000"/>
                <w:sz w:val="24"/>
                <w:lang w:val="ru-RU"/>
              </w:rPr>
            </w:pPr>
          </w:p>
        </w:tc>
        <w:tc>
          <w:tcPr>
            <w:tcW w:w="2835" w:type="dxa"/>
            <w:vMerge w:val="restart"/>
          </w:tcPr>
          <w:p w:rsidR="002A469F" w:rsidRPr="003A7270" w:rsidRDefault="002A469F" w:rsidP="003B1A6C">
            <w:pPr>
              <w:pStyle w:val="TableParagraph"/>
              <w:spacing w:before="86"/>
              <w:ind w:left="309"/>
              <w:rPr>
                <w:b/>
                <w:sz w:val="24"/>
              </w:rPr>
            </w:pPr>
            <w:r w:rsidRPr="003A7270">
              <w:rPr>
                <w:b/>
                <w:sz w:val="24"/>
              </w:rPr>
              <w:t>Виды</w:t>
            </w:r>
            <w:r w:rsidR="00E95287">
              <w:rPr>
                <w:b/>
                <w:sz w:val="24"/>
              </w:rPr>
              <w:t xml:space="preserve"> </w:t>
            </w:r>
            <w:r w:rsidRPr="003A7270">
              <w:rPr>
                <w:b/>
                <w:sz w:val="24"/>
              </w:rPr>
              <w:t>деятельности</w:t>
            </w:r>
          </w:p>
        </w:tc>
        <w:tc>
          <w:tcPr>
            <w:tcW w:w="1701" w:type="dxa"/>
            <w:vMerge w:val="restart"/>
          </w:tcPr>
          <w:p w:rsidR="002A469F" w:rsidRPr="003A7270" w:rsidRDefault="002A469F" w:rsidP="003B1A6C">
            <w:pPr>
              <w:pStyle w:val="TableParagraph"/>
              <w:spacing w:before="86"/>
              <w:ind w:left="100" w:right="225"/>
              <w:rPr>
                <w:b/>
                <w:sz w:val="24"/>
              </w:rPr>
            </w:pPr>
            <w:r w:rsidRPr="003A7270">
              <w:rPr>
                <w:b/>
                <w:sz w:val="24"/>
              </w:rPr>
              <w:t>Виды,формы</w:t>
            </w:r>
            <w:r w:rsidR="00EA7AFB">
              <w:rPr>
                <w:b/>
                <w:sz w:val="24"/>
              </w:rPr>
              <w:t xml:space="preserve"> </w:t>
            </w:r>
            <w:r w:rsidRPr="003A7270">
              <w:rPr>
                <w:b/>
                <w:spacing w:val="-1"/>
                <w:sz w:val="24"/>
              </w:rPr>
              <w:t>контроля</w:t>
            </w:r>
          </w:p>
        </w:tc>
        <w:tc>
          <w:tcPr>
            <w:tcW w:w="2096" w:type="dxa"/>
            <w:vMerge w:val="restart"/>
          </w:tcPr>
          <w:p w:rsidR="002A469F" w:rsidRPr="009D19B5" w:rsidRDefault="002A469F" w:rsidP="003B1A6C">
            <w:pPr>
              <w:pStyle w:val="TableParagraph"/>
              <w:spacing w:before="86"/>
              <w:ind w:left="102" w:right="317"/>
              <w:rPr>
                <w:b/>
                <w:sz w:val="24"/>
              </w:rPr>
            </w:pPr>
            <w:r w:rsidRPr="003A7270">
              <w:rPr>
                <w:b/>
                <w:sz w:val="24"/>
              </w:rPr>
              <w:t>Электронные(цифровые)</w:t>
            </w:r>
            <w:r w:rsidRPr="003A7270">
              <w:rPr>
                <w:b/>
                <w:spacing w:val="-1"/>
                <w:sz w:val="24"/>
              </w:rPr>
              <w:t>образовательные</w:t>
            </w:r>
            <w:r w:rsidR="00E95287">
              <w:rPr>
                <w:b/>
                <w:spacing w:val="-1"/>
                <w:sz w:val="24"/>
              </w:rPr>
              <w:t xml:space="preserve"> </w:t>
            </w:r>
            <w:r w:rsidRPr="003A7270">
              <w:rPr>
                <w:b/>
                <w:sz w:val="24"/>
              </w:rPr>
              <w:t>ресурсы</w:t>
            </w:r>
          </w:p>
        </w:tc>
      </w:tr>
      <w:tr w:rsidR="002A469F" w:rsidRPr="00BE7CC5" w:rsidTr="003B1A6C">
        <w:trPr>
          <w:trHeight w:val="144"/>
          <w:tblCellSpacing w:w="20" w:type="nil"/>
        </w:trPr>
        <w:tc>
          <w:tcPr>
            <w:tcW w:w="688" w:type="dxa"/>
            <w:vMerge/>
            <w:tcMar>
              <w:top w:w="50" w:type="dxa"/>
              <w:left w:w="100" w:type="dxa"/>
            </w:tcMar>
            <w:vAlign w:val="center"/>
          </w:tcPr>
          <w:p w:rsidR="002A469F" w:rsidRPr="00BE7CC5" w:rsidRDefault="002A469F" w:rsidP="003B1A6C">
            <w:pPr>
              <w:spacing w:after="0"/>
              <w:ind w:left="135"/>
              <w:rPr>
                <w:rFonts w:ascii="Times New Roman" w:hAnsi="Times New Roman"/>
                <w:b/>
                <w:color w:val="000000"/>
                <w:sz w:val="24"/>
                <w:lang w:val="ru-RU"/>
              </w:rPr>
            </w:pPr>
          </w:p>
        </w:tc>
        <w:tc>
          <w:tcPr>
            <w:tcW w:w="3281" w:type="dxa"/>
            <w:vMerge/>
            <w:tcMar>
              <w:top w:w="50" w:type="dxa"/>
              <w:left w:w="100" w:type="dxa"/>
            </w:tcMar>
            <w:vAlign w:val="center"/>
          </w:tcPr>
          <w:p w:rsidR="002A469F" w:rsidRPr="00BE7CC5" w:rsidRDefault="002A469F" w:rsidP="003B1A6C">
            <w:pPr>
              <w:spacing w:after="0"/>
              <w:ind w:left="135"/>
              <w:rPr>
                <w:rFonts w:ascii="Times New Roman" w:hAnsi="Times New Roman"/>
                <w:b/>
                <w:color w:val="000000"/>
                <w:sz w:val="24"/>
                <w:lang w:val="ru-RU"/>
              </w:rPr>
            </w:pPr>
          </w:p>
        </w:tc>
        <w:tc>
          <w:tcPr>
            <w:tcW w:w="993" w:type="dxa"/>
            <w:tcMar>
              <w:top w:w="50" w:type="dxa"/>
              <w:left w:w="100" w:type="dxa"/>
            </w:tcMar>
            <w:vAlign w:val="center"/>
          </w:tcPr>
          <w:p w:rsidR="002A469F" w:rsidRDefault="002A469F" w:rsidP="003B1A6C">
            <w:pPr>
              <w:spacing w:after="0"/>
              <w:ind w:left="135"/>
            </w:pPr>
            <w:r>
              <w:rPr>
                <w:rFonts w:ascii="Times New Roman" w:hAnsi="Times New Roman"/>
                <w:b/>
                <w:color w:val="000000"/>
                <w:sz w:val="24"/>
              </w:rPr>
              <w:t>Всего</w:t>
            </w:r>
          </w:p>
        </w:tc>
        <w:tc>
          <w:tcPr>
            <w:tcW w:w="1417" w:type="dxa"/>
            <w:tcMar>
              <w:top w:w="50" w:type="dxa"/>
              <w:left w:w="100" w:type="dxa"/>
            </w:tcMar>
            <w:vAlign w:val="center"/>
          </w:tcPr>
          <w:p w:rsidR="002A469F" w:rsidRDefault="002A469F" w:rsidP="003B1A6C">
            <w:pPr>
              <w:spacing w:after="0"/>
              <w:ind w:left="135"/>
            </w:pPr>
            <w:r>
              <w:rPr>
                <w:rFonts w:ascii="Times New Roman" w:hAnsi="Times New Roman"/>
                <w:b/>
                <w:color w:val="000000"/>
                <w:sz w:val="24"/>
              </w:rPr>
              <w:t xml:space="preserve">Контрольные работы </w:t>
            </w:r>
          </w:p>
          <w:p w:rsidR="002A469F" w:rsidRDefault="002A469F" w:rsidP="003B1A6C">
            <w:pPr>
              <w:spacing w:after="0"/>
              <w:ind w:left="135"/>
              <w:rPr>
                <w:rFonts w:ascii="Times New Roman" w:hAnsi="Times New Roman"/>
                <w:b/>
                <w:color w:val="000000"/>
                <w:sz w:val="24"/>
              </w:rPr>
            </w:pPr>
          </w:p>
        </w:tc>
        <w:tc>
          <w:tcPr>
            <w:tcW w:w="1559" w:type="dxa"/>
            <w:tcMar>
              <w:top w:w="50" w:type="dxa"/>
              <w:left w:w="100" w:type="dxa"/>
            </w:tcMar>
            <w:vAlign w:val="center"/>
          </w:tcPr>
          <w:p w:rsidR="002A469F" w:rsidRDefault="002A469F" w:rsidP="003B1A6C">
            <w:pPr>
              <w:spacing w:after="0"/>
              <w:ind w:left="135"/>
            </w:pPr>
            <w:r>
              <w:rPr>
                <w:rFonts w:ascii="Times New Roman" w:hAnsi="Times New Roman"/>
                <w:b/>
                <w:color w:val="000000"/>
                <w:sz w:val="24"/>
              </w:rPr>
              <w:t xml:space="preserve">Практические работы </w:t>
            </w:r>
          </w:p>
          <w:p w:rsidR="002A469F" w:rsidRPr="00CA2D9D" w:rsidRDefault="002A469F" w:rsidP="003B1A6C">
            <w:pPr>
              <w:spacing w:after="0"/>
              <w:ind w:left="135"/>
              <w:rPr>
                <w:lang w:val="ru-RU"/>
              </w:rPr>
            </w:pPr>
          </w:p>
        </w:tc>
        <w:tc>
          <w:tcPr>
            <w:tcW w:w="2835" w:type="dxa"/>
            <w:vMerge/>
          </w:tcPr>
          <w:p w:rsidR="002A469F" w:rsidRPr="00BE7CC5" w:rsidRDefault="002A469F" w:rsidP="003B1A6C">
            <w:pPr>
              <w:spacing w:after="0"/>
              <w:ind w:left="135"/>
              <w:rPr>
                <w:lang w:val="ru-RU"/>
              </w:rPr>
            </w:pPr>
          </w:p>
        </w:tc>
        <w:tc>
          <w:tcPr>
            <w:tcW w:w="1701" w:type="dxa"/>
            <w:vMerge/>
          </w:tcPr>
          <w:p w:rsidR="002A469F" w:rsidRPr="00BE7CC5" w:rsidRDefault="002A469F" w:rsidP="003B1A6C">
            <w:pPr>
              <w:spacing w:after="0"/>
              <w:ind w:left="135"/>
              <w:rPr>
                <w:lang w:val="ru-RU"/>
              </w:rPr>
            </w:pPr>
          </w:p>
        </w:tc>
        <w:tc>
          <w:tcPr>
            <w:tcW w:w="2096" w:type="dxa"/>
            <w:vMerge/>
          </w:tcPr>
          <w:p w:rsidR="002A469F" w:rsidRPr="00BE7CC5" w:rsidRDefault="002A469F" w:rsidP="003B1A6C">
            <w:pPr>
              <w:spacing w:after="0"/>
              <w:ind w:left="135"/>
              <w:rPr>
                <w:lang w:val="ru-RU"/>
              </w:rPr>
            </w:pPr>
          </w:p>
        </w:tc>
      </w:tr>
      <w:tr w:rsidR="002A469F" w:rsidRPr="00F629F1" w:rsidTr="003B1A6C">
        <w:trPr>
          <w:trHeight w:val="144"/>
          <w:tblCellSpacing w:w="20" w:type="nil"/>
        </w:trPr>
        <w:tc>
          <w:tcPr>
            <w:tcW w:w="14570" w:type="dxa"/>
            <w:gridSpan w:val="8"/>
            <w:tcMar>
              <w:top w:w="50" w:type="dxa"/>
              <w:left w:w="100" w:type="dxa"/>
            </w:tcMar>
            <w:vAlign w:val="center"/>
          </w:tcPr>
          <w:p w:rsidR="002A469F" w:rsidRPr="002A469F" w:rsidRDefault="002A469F" w:rsidP="002A469F">
            <w:pPr>
              <w:pStyle w:val="a5"/>
              <w:rPr>
                <w:rFonts w:ascii="Times New Roman" w:hAnsi="Times New Roman" w:cs="Times New Roman"/>
                <w:sz w:val="24"/>
                <w:szCs w:val="24"/>
                <w:lang w:val="ru-RU"/>
              </w:rPr>
            </w:pPr>
            <w:r w:rsidRPr="000D6880">
              <w:rPr>
                <w:rFonts w:ascii="Times New Roman" w:hAnsi="Times New Roman" w:cs="Times New Roman"/>
                <w:b/>
                <w:color w:val="000000"/>
                <w:sz w:val="24"/>
                <w:szCs w:val="24"/>
                <w:lang w:val="ru-RU"/>
              </w:rPr>
              <w:t>Раздел 1.</w:t>
            </w:r>
            <w:r w:rsidRPr="002A469F">
              <w:rPr>
                <w:rFonts w:ascii="Times New Roman" w:eastAsia="Times New Roman" w:hAnsi="Times New Roman" w:cs="Times New Roman"/>
                <w:b/>
                <w:bCs/>
                <w:sz w:val="24"/>
                <w:szCs w:val="20"/>
                <w:lang w:val="ru-RU" w:eastAsia="ru-RU"/>
              </w:rPr>
              <w:t>Знания о</w:t>
            </w:r>
            <w:r w:rsidRPr="002A469F">
              <w:rPr>
                <w:rFonts w:ascii="Times New Roman" w:eastAsia="Times New Roman" w:hAnsi="Times New Roman" w:cs="Times New Roman"/>
                <w:b/>
                <w:bCs/>
                <w:sz w:val="24"/>
                <w:szCs w:val="20"/>
                <w:lang w:eastAsia="ru-RU"/>
              </w:rPr>
              <w:t> </w:t>
            </w:r>
            <w:r w:rsidRPr="002A469F">
              <w:rPr>
                <w:rFonts w:ascii="Times New Roman" w:eastAsia="Times New Roman" w:hAnsi="Times New Roman" w:cs="Times New Roman"/>
                <w:b/>
                <w:bCs/>
                <w:sz w:val="24"/>
                <w:szCs w:val="20"/>
                <w:lang w:val="ru-RU" w:eastAsia="ru-RU"/>
              </w:rPr>
              <w:t>физической культуре</w:t>
            </w:r>
          </w:p>
        </w:tc>
      </w:tr>
      <w:tr w:rsidR="002A469F" w:rsidRPr="00045CB8" w:rsidTr="003B1A6C">
        <w:trPr>
          <w:trHeight w:val="144"/>
          <w:tblCellSpacing w:w="20" w:type="nil"/>
        </w:trPr>
        <w:tc>
          <w:tcPr>
            <w:tcW w:w="688" w:type="dxa"/>
            <w:tcMar>
              <w:top w:w="50" w:type="dxa"/>
              <w:left w:w="100" w:type="dxa"/>
            </w:tcMar>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1.1</w:t>
            </w:r>
          </w:p>
        </w:tc>
        <w:tc>
          <w:tcPr>
            <w:tcW w:w="3281" w:type="dxa"/>
            <w:tcMar>
              <w:top w:w="50" w:type="dxa"/>
              <w:left w:w="100" w:type="dxa"/>
            </w:tcMar>
          </w:tcPr>
          <w:p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lang w:val="ru-RU"/>
              </w:rPr>
              <w:t xml:space="preserve">Возрождение Олимпийских игр. Символика и ритуалы первых Олимпийских игр. </w:t>
            </w:r>
            <w:r w:rsidRPr="002A469F">
              <w:rPr>
                <w:rFonts w:ascii="Times New Roman" w:hAnsi="Times New Roman" w:cs="Times New Roman"/>
                <w:sz w:val="24"/>
                <w:szCs w:val="24"/>
              </w:rPr>
              <w:t>История первых Олимпийских игр современности</w:t>
            </w:r>
          </w:p>
        </w:tc>
        <w:tc>
          <w:tcPr>
            <w:tcW w:w="993" w:type="dxa"/>
            <w:tcMar>
              <w:top w:w="50" w:type="dxa"/>
              <w:left w:w="100" w:type="dxa"/>
            </w:tcMar>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обсуждают исторические предпосылки возрождения Олимпийских игр и олимпийского движения; знакомятся с личностью Пьера де Кубертена, характеризуют его как основателя идеи возрождения Олимпийских игр; анализируют смысл девиза Олимпийских игр и их символику; знакомятся с историей организации и проведения первых Олимпийских игр в Афинах;</w:t>
            </w:r>
          </w:p>
        </w:tc>
        <w:tc>
          <w:tcPr>
            <w:tcW w:w="1701" w:type="dxa"/>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Практическая работа;</w:t>
            </w:r>
          </w:p>
        </w:tc>
        <w:tc>
          <w:tcPr>
            <w:tcW w:w="2096" w:type="dxa"/>
          </w:tcPr>
          <w:p w:rsidR="002A469F" w:rsidRPr="002A469F" w:rsidRDefault="002A469F" w:rsidP="002A469F">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9"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045CB8" w:rsidTr="003B1A6C">
        <w:trPr>
          <w:trHeight w:val="144"/>
          <w:tblCellSpacing w:w="20" w:type="nil"/>
        </w:trPr>
        <w:tc>
          <w:tcPr>
            <w:tcW w:w="3969" w:type="dxa"/>
            <w:gridSpan w:val="2"/>
            <w:tcMar>
              <w:top w:w="50" w:type="dxa"/>
              <w:left w:w="100" w:type="dxa"/>
            </w:tcMar>
          </w:tcPr>
          <w:p w:rsidR="002A469F" w:rsidRPr="002A469F" w:rsidRDefault="002A469F" w:rsidP="002A469F">
            <w:pPr>
              <w:tabs>
                <w:tab w:val="left" w:pos="284"/>
              </w:tabs>
              <w:spacing w:after="0" w:line="240" w:lineRule="auto"/>
              <w:jc w:val="both"/>
              <w:rPr>
                <w:rFonts w:ascii="Times New Roman" w:eastAsia="Times New Roman" w:hAnsi="Times New Roman" w:cs="Times New Roman"/>
                <w:sz w:val="24"/>
                <w:szCs w:val="20"/>
                <w:lang w:eastAsia="ru-RU"/>
              </w:rPr>
            </w:pPr>
            <w:r w:rsidRPr="002A469F">
              <w:rPr>
                <w:rFonts w:ascii="Times New Roman" w:eastAsia="Times New Roman" w:hAnsi="Times New Roman" w:cs="Times New Roman"/>
                <w:sz w:val="24"/>
                <w:szCs w:val="20"/>
                <w:lang w:eastAsia="ru-RU"/>
              </w:rPr>
              <w:t>Итого по разделу</w:t>
            </w:r>
          </w:p>
        </w:tc>
        <w:tc>
          <w:tcPr>
            <w:tcW w:w="993" w:type="dxa"/>
            <w:tcMar>
              <w:top w:w="50" w:type="dxa"/>
              <w:left w:w="100" w:type="dxa"/>
            </w:tcMar>
          </w:tcPr>
          <w:p w:rsidR="002A469F" w:rsidRPr="002A469F" w:rsidRDefault="002A469F" w:rsidP="002A469F">
            <w:pPr>
              <w:tabs>
                <w:tab w:val="left" w:pos="284"/>
              </w:tabs>
              <w:spacing w:after="0" w:line="240" w:lineRule="auto"/>
              <w:jc w:val="center"/>
              <w:rPr>
                <w:rFonts w:ascii="Times New Roman" w:eastAsia="Times New Roman" w:hAnsi="Times New Roman" w:cs="Times New Roman"/>
                <w:sz w:val="24"/>
                <w:szCs w:val="20"/>
                <w:lang w:eastAsia="ru-RU"/>
              </w:rPr>
            </w:pPr>
            <w:r w:rsidRPr="002A469F">
              <w:rPr>
                <w:rFonts w:ascii="Times New Roman" w:eastAsia="Times New Roman" w:hAnsi="Times New Roman" w:cs="Times New Roman"/>
                <w:sz w:val="24"/>
                <w:szCs w:val="20"/>
                <w:lang w:eastAsia="ru-RU"/>
              </w:rPr>
              <w:t>1</w:t>
            </w:r>
          </w:p>
        </w:tc>
        <w:tc>
          <w:tcPr>
            <w:tcW w:w="1417" w:type="dxa"/>
            <w:tcMar>
              <w:top w:w="50" w:type="dxa"/>
              <w:left w:w="100" w:type="dxa"/>
            </w:tcMar>
          </w:tcPr>
          <w:p w:rsidR="002A469F" w:rsidRPr="002A469F" w:rsidRDefault="002A469F" w:rsidP="002A469F">
            <w:pPr>
              <w:pStyle w:val="a5"/>
              <w:jc w:val="center"/>
              <w:rPr>
                <w:rFonts w:ascii="Times New Roman" w:hAnsi="Times New Roman" w:cs="Times New Roman"/>
                <w:sz w:val="24"/>
                <w:szCs w:val="24"/>
                <w:lang w:val="ru-RU"/>
              </w:rPr>
            </w:pPr>
          </w:p>
        </w:tc>
        <w:tc>
          <w:tcPr>
            <w:tcW w:w="1559" w:type="dxa"/>
            <w:tcMar>
              <w:top w:w="50" w:type="dxa"/>
              <w:left w:w="100" w:type="dxa"/>
            </w:tcMar>
          </w:tcPr>
          <w:p w:rsidR="002A469F" w:rsidRPr="002A469F" w:rsidRDefault="002A469F" w:rsidP="002A469F">
            <w:pPr>
              <w:pStyle w:val="a5"/>
              <w:jc w:val="center"/>
              <w:rPr>
                <w:rFonts w:ascii="Times New Roman" w:hAnsi="Times New Roman" w:cs="Times New Roman"/>
                <w:sz w:val="24"/>
                <w:szCs w:val="24"/>
                <w:lang w:val="ru-RU"/>
              </w:rPr>
            </w:pPr>
          </w:p>
        </w:tc>
        <w:tc>
          <w:tcPr>
            <w:tcW w:w="2835" w:type="dxa"/>
          </w:tcPr>
          <w:p w:rsidR="002A469F" w:rsidRPr="002A469F" w:rsidRDefault="002A469F" w:rsidP="002A469F">
            <w:pPr>
              <w:pStyle w:val="a5"/>
              <w:rPr>
                <w:rFonts w:ascii="Times New Roman" w:hAnsi="Times New Roman" w:cs="Times New Roman"/>
                <w:sz w:val="24"/>
                <w:szCs w:val="24"/>
              </w:rPr>
            </w:pPr>
          </w:p>
        </w:tc>
        <w:tc>
          <w:tcPr>
            <w:tcW w:w="1701" w:type="dxa"/>
          </w:tcPr>
          <w:p w:rsidR="002A469F" w:rsidRPr="000D6880" w:rsidRDefault="002A469F" w:rsidP="002A469F">
            <w:pPr>
              <w:pStyle w:val="a5"/>
              <w:jc w:val="center"/>
              <w:rPr>
                <w:rFonts w:ascii="Times New Roman" w:hAnsi="Times New Roman" w:cs="Times New Roman"/>
                <w:sz w:val="24"/>
                <w:szCs w:val="24"/>
              </w:rPr>
            </w:pPr>
          </w:p>
        </w:tc>
        <w:tc>
          <w:tcPr>
            <w:tcW w:w="2096" w:type="dxa"/>
          </w:tcPr>
          <w:p w:rsidR="002A469F" w:rsidRPr="000D6880" w:rsidRDefault="002A469F" w:rsidP="002A469F">
            <w:pPr>
              <w:pStyle w:val="a5"/>
              <w:jc w:val="center"/>
              <w:rPr>
                <w:rFonts w:ascii="Times New Roman" w:hAnsi="Times New Roman" w:cs="Times New Roman"/>
                <w:sz w:val="24"/>
                <w:szCs w:val="24"/>
              </w:rPr>
            </w:pPr>
          </w:p>
        </w:tc>
      </w:tr>
      <w:tr w:rsidR="002A469F" w:rsidRPr="00045CB8" w:rsidTr="003B1A6C">
        <w:trPr>
          <w:trHeight w:val="144"/>
          <w:tblCellSpacing w:w="20" w:type="nil"/>
        </w:trPr>
        <w:tc>
          <w:tcPr>
            <w:tcW w:w="14570" w:type="dxa"/>
            <w:gridSpan w:val="8"/>
            <w:tcMar>
              <w:top w:w="50" w:type="dxa"/>
              <w:left w:w="100" w:type="dxa"/>
            </w:tcMar>
          </w:tcPr>
          <w:p w:rsidR="002A469F" w:rsidRPr="002A469F" w:rsidRDefault="002A469F" w:rsidP="002A469F">
            <w:pPr>
              <w:pStyle w:val="a5"/>
              <w:rPr>
                <w:rFonts w:ascii="Times New Roman" w:hAnsi="Times New Roman" w:cs="Times New Roman"/>
                <w:b/>
                <w:sz w:val="24"/>
                <w:szCs w:val="24"/>
              </w:rPr>
            </w:pPr>
            <w:r w:rsidRPr="002A469F">
              <w:rPr>
                <w:rFonts w:ascii="Times New Roman" w:eastAsia="Times New Roman" w:hAnsi="Times New Roman" w:cs="Times New Roman"/>
                <w:b/>
                <w:bCs/>
                <w:sz w:val="24"/>
                <w:szCs w:val="20"/>
                <w:lang w:eastAsia="ru-RU"/>
              </w:rPr>
              <w:t>Раздел 2. Способы самостоятельной деятельности</w:t>
            </w:r>
          </w:p>
        </w:tc>
      </w:tr>
      <w:tr w:rsidR="002A469F" w:rsidRPr="002A469F" w:rsidTr="003B1A6C">
        <w:trPr>
          <w:trHeight w:val="144"/>
          <w:tblCellSpacing w:w="20" w:type="nil"/>
        </w:trPr>
        <w:tc>
          <w:tcPr>
            <w:tcW w:w="688" w:type="dxa"/>
            <w:tcMar>
              <w:top w:w="50" w:type="dxa"/>
              <w:left w:w="100" w:type="dxa"/>
            </w:tcMar>
          </w:tcPr>
          <w:p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rPr>
              <w:t>2.1</w:t>
            </w:r>
          </w:p>
        </w:tc>
        <w:tc>
          <w:tcPr>
            <w:tcW w:w="3281" w:type="dxa"/>
            <w:tcMar>
              <w:top w:w="50" w:type="dxa"/>
              <w:left w:w="100" w:type="dxa"/>
            </w:tcMar>
          </w:tcPr>
          <w:p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lang w:val="ru-RU"/>
              </w:rPr>
              <w:t xml:space="preserve">Составление дневника физической культуры. Физическая подготовка человека. </w:t>
            </w:r>
            <w:r w:rsidRPr="002A469F">
              <w:rPr>
                <w:rFonts w:ascii="Times New Roman" w:hAnsi="Times New Roman" w:cs="Times New Roman"/>
                <w:sz w:val="24"/>
                <w:szCs w:val="24"/>
              </w:rPr>
              <w:t xml:space="preserve">Правила развития физических качеств. </w:t>
            </w:r>
          </w:p>
          <w:p w:rsidR="002A469F" w:rsidRPr="002A469F" w:rsidRDefault="002A469F" w:rsidP="002A469F">
            <w:pPr>
              <w:pStyle w:val="a5"/>
              <w:rPr>
                <w:rFonts w:ascii="Times New Roman" w:hAnsi="Times New Roman" w:cs="Times New Roman"/>
                <w:sz w:val="24"/>
                <w:szCs w:val="24"/>
              </w:rPr>
            </w:pPr>
          </w:p>
        </w:tc>
        <w:tc>
          <w:tcPr>
            <w:tcW w:w="993"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знакомятся с правилами составления и заполнения основных разделов дневника физической культуры; заполняют дневник физической культуры в течение учебного года; 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устанавливают причинно-следственную связь между физической подготовкой и укреплением организм;</w:t>
            </w:r>
          </w:p>
        </w:tc>
        <w:tc>
          <w:tcPr>
            <w:tcW w:w="1701" w:type="dxa"/>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Практическая работа;</w:t>
            </w:r>
            <w:r w:rsidRPr="002A469F">
              <w:rPr>
                <w:rFonts w:ascii="Times New Roman" w:hAnsi="Times New Roman" w:cs="Times New Roman"/>
                <w:sz w:val="24"/>
                <w:szCs w:val="24"/>
              </w:rPr>
              <w:br/>
            </w:r>
          </w:p>
        </w:tc>
        <w:tc>
          <w:tcPr>
            <w:tcW w:w="2096" w:type="dxa"/>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10"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2A469F" w:rsidTr="00611178">
        <w:trPr>
          <w:trHeight w:val="144"/>
          <w:tblCellSpacing w:w="20" w:type="nil"/>
        </w:trPr>
        <w:tc>
          <w:tcPr>
            <w:tcW w:w="688" w:type="dxa"/>
            <w:tcMar>
              <w:top w:w="50" w:type="dxa"/>
              <w:left w:w="100" w:type="dxa"/>
            </w:tcMar>
          </w:tcPr>
          <w:p w:rsidR="002A469F" w:rsidRPr="002A469F" w:rsidRDefault="002A469F" w:rsidP="002A469F">
            <w:pPr>
              <w:pStyle w:val="a5"/>
              <w:rPr>
                <w:rFonts w:ascii="Times New Roman" w:hAnsi="Times New Roman" w:cs="Times New Roman"/>
                <w:sz w:val="24"/>
                <w:szCs w:val="24"/>
              </w:rPr>
            </w:pPr>
            <w:r w:rsidRPr="002A469F">
              <w:rPr>
                <w:rFonts w:ascii="Times New Roman" w:hAnsi="Times New Roman" w:cs="Times New Roman"/>
                <w:sz w:val="24"/>
                <w:szCs w:val="24"/>
              </w:rPr>
              <w:t>2.2</w:t>
            </w:r>
          </w:p>
        </w:tc>
        <w:tc>
          <w:tcPr>
            <w:tcW w:w="3281" w:type="dxa"/>
            <w:shd w:val="clear" w:color="auto" w:fill="auto"/>
            <w:tcMar>
              <w:top w:w="50" w:type="dxa"/>
              <w:left w:w="100" w:type="dxa"/>
            </w:tcMar>
          </w:tcPr>
          <w:p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Определение индивидуальной физической нагрузки для самостоятельных занятий физической подготовкой.</w:t>
            </w:r>
          </w:p>
          <w:p w:rsidR="002A469F" w:rsidRPr="002A469F" w:rsidRDefault="002A469F" w:rsidP="00136A92">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Закаливающие процедуры с помощью воздушных и солнечных ванн</w:t>
            </w:r>
            <w:r w:rsidR="00136A92">
              <w:rPr>
                <w:rFonts w:ascii="Times New Roman" w:hAnsi="Times New Roman" w:cs="Times New Roman"/>
                <w:sz w:val="24"/>
                <w:szCs w:val="24"/>
                <w:lang w:val="ru-RU"/>
              </w:rPr>
              <w:t>.</w:t>
            </w:r>
          </w:p>
        </w:tc>
        <w:tc>
          <w:tcPr>
            <w:tcW w:w="993"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1417"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0</w:t>
            </w:r>
          </w:p>
        </w:tc>
        <w:tc>
          <w:tcPr>
            <w:tcW w:w="1559" w:type="dxa"/>
            <w:tcMar>
              <w:top w:w="50" w:type="dxa"/>
              <w:left w:w="100" w:type="dxa"/>
            </w:tcMar>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1</w:t>
            </w:r>
          </w:p>
        </w:tc>
        <w:tc>
          <w:tcPr>
            <w:tcW w:w="2835" w:type="dxa"/>
          </w:tcPr>
          <w:p w:rsidR="002A469F" w:rsidRPr="002A469F" w:rsidRDefault="002A469F" w:rsidP="002A469F">
            <w:pPr>
              <w:pStyle w:val="a5"/>
              <w:rPr>
                <w:rFonts w:ascii="Times New Roman" w:hAnsi="Times New Roman" w:cs="Times New Roman"/>
                <w:sz w:val="24"/>
                <w:szCs w:val="24"/>
                <w:lang w:val="ru-RU"/>
              </w:rPr>
            </w:pPr>
            <w:r w:rsidRPr="002A469F">
              <w:rPr>
                <w:rFonts w:ascii="Times New Roman" w:hAnsi="Times New Roman" w:cs="Times New Roman"/>
                <w:sz w:val="24"/>
                <w:szCs w:val="24"/>
                <w:lang w:val="ru-RU"/>
              </w:rPr>
              <w:t>проводят тестирование индивидуальных показателей физической подготовленности и сравнивают их с возрастными стандартами (обучение в группах);;</w:t>
            </w:r>
            <w:r w:rsidRPr="002A469F">
              <w:rPr>
                <w:rFonts w:ascii="Times New Roman" w:hAnsi="Times New Roman" w:cs="Times New Roman"/>
                <w:sz w:val="24"/>
                <w:szCs w:val="24"/>
                <w:lang w:val="ru-RU"/>
              </w:rPr>
              <w:br/>
              <w:t>выявляют «отстающие» в своём развитии физические качества и определяют состав упражнений для их целенаправленного развития.;</w:t>
            </w:r>
            <w:r w:rsidRPr="002A469F">
              <w:rPr>
                <w:rFonts w:ascii="Times New Roman" w:hAnsi="Times New Roman" w:cs="Times New Roman"/>
                <w:sz w:val="24"/>
                <w:szCs w:val="24"/>
                <w:lang w:val="ru-RU"/>
              </w:rPr>
              <w:b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r w:rsidRPr="002A469F">
              <w:rPr>
                <w:rFonts w:ascii="Times New Roman" w:hAnsi="Times New Roman" w:cs="Times New Roman"/>
                <w:sz w:val="24"/>
                <w:szCs w:val="24"/>
                <w:lang w:val="ru-RU"/>
              </w:rPr>
              <w:br/>
              <w:t>знакомятся с правилами и способами расчета объёма времени для каждой части занятия и их учебным содержанием;;</w:t>
            </w:r>
            <w:r w:rsidRPr="002A469F">
              <w:rPr>
                <w:rFonts w:ascii="Times New Roman" w:hAnsi="Times New Roman" w:cs="Times New Roman"/>
                <w:sz w:val="24"/>
                <w:szCs w:val="24"/>
                <w:lang w:val="ru-RU"/>
              </w:rPr>
              <w:b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701" w:type="dxa"/>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Практическая работа;</w:t>
            </w:r>
            <w:r w:rsidRPr="002A469F">
              <w:rPr>
                <w:rFonts w:ascii="Times New Roman" w:hAnsi="Times New Roman" w:cs="Times New Roman"/>
                <w:sz w:val="24"/>
                <w:szCs w:val="24"/>
              </w:rPr>
              <w:br/>
            </w:r>
          </w:p>
        </w:tc>
        <w:tc>
          <w:tcPr>
            <w:tcW w:w="2096" w:type="dxa"/>
          </w:tcPr>
          <w:p w:rsidR="002A469F" w:rsidRPr="002A469F" w:rsidRDefault="002A469F" w:rsidP="00624450">
            <w:pPr>
              <w:pStyle w:val="a5"/>
              <w:jc w:val="center"/>
              <w:rPr>
                <w:rFonts w:ascii="Times New Roman" w:hAnsi="Times New Roman" w:cs="Times New Roman"/>
                <w:sz w:val="24"/>
                <w:szCs w:val="24"/>
              </w:rPr>
            </w:pPr>
            <w:r w:rsidRPr="002A469F">
              <w:rPr>
                <w:rFonts w:ascii="Times New Roman" w:hAnsi="Times New Roman" w:cs="Times New Roman"/>
                <w:sz w:val="24"/>
                <w:szCs w:val="24"/>
              </w:rPr>
              <w:t>www.edu.ru</w:t>
            </w:r>
            <w:r w:rsidRPr="002A469F">
              <w:rPr>
                <w:rFonts w:ascii="Times New Roman" w:hAnsi="Times New Roman" w:cs="Times New Roman"/>
                <w:sz w:val="24"/>
                <w:szCs w:val="24"/>
              </w:rPr>
              <w:br/>
            </w:r>
            <w:hyperlink r:id="rId11" w:history="1">
              <w:r w:rsidRPr="002A469F">
                <w:rPr>
                  <w:rStyle w:val="a4"/>
                  <w:rFonts w:ascii="Times New Roman" w:hAnsi="Times New Roman" w:cs="Times New Roman"/>
                  <w:sz w:val="24"/>
                  <w:szCs w:val="24"/>
                </w:rPr>
                <w:t>www.school.edu</w:t>
              </w:r>
            </w:hyperlink>
            <w:r w:rsidRPr="002A469F">
              <w:rPr>
                <w:rFonts w:ascii="Times New Roman" w:hAnsi="Times New Roman" w:cs="Times New Roman"/>
                <w:sz w:val="24"/>
                <w:szCs w:val="24"/>
              </w:rPr>
              <w:t>.ru</w:t>
            </w:r>
            <w:r w:rsidRPr="002A469F">
              <w:rPr>
                <w:rFonts w:ascii="Times New Roman" w:hAnsi="Times New Roman" w:cs="Times New Roman"/>
                <w:sz w:val="24"/>
                <w:szCs w:val="24"/>
              </w:rPr>
              <w:br/>
              <w:t>https://uchi.ru/</w:t>
            </w:r>
          </w:p>
        </w:tc>
      </w:tr>
      <w:tr w:rsidR="002A469F" w:rsidRPr="00045CB8" w:rsidTr="003B1A6C">
        <w:trPr>
          <w:trHeight w:val="144"/>
          <w:tblCellSpacing w:w="20" w:type="nil"/>
        </w:trPr>
        <w:tc>
          <w:tcPr>
            <w:tcW w:w="3969" w:type="dxa"/>
            <w:gridSpan w:val="2"/>
            <w:tcMar>
              <w:top w:w="50" w:type="dxa"/>
              <w:left w:w="100" w:type="dxa"/>
            </w:tcMar>
          </w:tcPr>
          <w:p w:rsidR="002A469F" w:rsidRPr="00624450" w:rsidRDefault="002A469F" w:rsidP="002A469F">
            <w:pPr>
              <w:tabs>
                <w:tab w:val="left" w:pos="284"/>
              </w:tabs>
              <w:spacing w:after="0" w:line="240" w:lineRule="auto"/>
              <w:jc w:val="both"/>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Итого по разделу</w:t>
            </w:r>
          </w:p>
        </w:tc>
        <w:tc>
          <w:tcPr>
            <w:tcW w:w="993" w:type="dxa"/>
            <w:tcMar>
              <w:top w:w="50" w:type="dxa"/>
              <w:left w:w="100" w:type="dxa"/>
            </w:tcMar>
          </w:tcPr>
          <w:p w:rsidR="002A469F" w:rsidRPr="00624450" w:rsidRDefault="002A469F" w:rsidP="002A469F">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2</w:t>
            </w:r>
          </w:p>
        </w:tc>
        <w:tc>
          <w:tcPr>
            <w:tcW w:w="1417" w:type="dxa"/>
            <w:tcMar>
              <w:top w:w="50" w:type="dxa"/>
              <w:left w:w="100" w:type="dxa"/>
            </w:tcMar>
          </w:tcPr>
          <w:p w:rsidR="002A469F" w:rsidRPr="000D6880" w:rsidRDefault="002A469F" w:rsidP="002A469F">
            <w:pPr>
              <w:pStyle w:val="a5"/>
              <w:jc w:val="center"/>
              <w:rPr>
                <w:rFonts w:ascii="Times New Roman" w:hAnsi="Times New Roman" w:cs="Times New Roman"/>
                <w:sz w:val="24"/>
                <w:szCs w:val="24"/>
              </w:rPr>
            </w:pPr>
          </w:p>
        </w:tc>
        <w:tc>
          <w:tcPr>
            <w:tcW w:w="1559" w:type="dxa"/>
            <w:tcMar>
              <w:top w:w="50" w:type="dxa"/>
              <w:left w:w="100" w:type="dxa"/>
            </w:tcMar>
          </w:tcPr>
          <w:p w:rsidR="002A469F" w:rsidRPr="000D6880" w:rsidRDefault="002A469F" w:rsidP="002A469F">
            <w:pPr>
              <w:pStyle w:val="a5"/>
              <w:jc w:val="center"/>
              <w:rPr>
                <w:rFonts w:ascii="Times New Roman" w:hAnsi="Times New Roman" w:cs="Times New Roman"/>
                <w:sz w:val="24"/>
                <w:szCs w:val="24"/>
              </w:rPr>
            </w:pPr>
          </w:p>
        </w:tc>
        <w:tc>
          <w:tcPr>
            <w:tcW w:w="2835" w:type="dxa"/>
          </w:tcPr>
          <w:p w:rsidR="002A469F" w:rsidRPr="002A469F" w:rsidRDefault="002A469F" w:rsidP="002A469F">
            <w:pPr>
              <w:pStyle w:val="a5"/>
              <w:rPr>
                <w:rFonts w:ascii="Times New Roman" w:hAnsi="Times New Roman" w:cs="Times New Roman"/>
                <w:sz w:val="24"/>
                <w:szCs w:val="24"/>
              </w:rPr>
            </w:pPr>
          </w:p>
        </w:tc>
        <w:tc>
          <w:tcPr>
            <w:tcW w:w="1701" w:type="dxa"/>
          </w:tcPr>
          <w:p w:rsidR="002A469F" w:rsidRPr="000D6880" w:rsidRDefault="002A469F" w:rsidP="002A469F">
            <w:pPr>
              <w:pStyle w:val="a5"/>
              <w:jc w:val="center"/>
              <w:rPr>
                <w:rFonts w:ascii="Times New Roman" w:hAnsi="Times New Roman" w:cs="Times New Roman"/>
                <w:sz w:val="24"/>
                <w:szCs w:val="24"/>
              </w:rPr>
            </w:pPr>
          </w:p>
        </w:tc>
        <w:tc>
          <w:tcPr>
            <w:tcW w:w="2096" w:type="dxa"/>
          </w:tcPr>
          <w:p w:rsidR="002A469F" w:rsidRPr="000D6880" w:rsidRDefault="002A469F" w:rsidP="002A469F">
            <w:pPr>
              <w:pStyle w:val="a5"/>
              <w:jc w:val="center"/>
              <w:rPr>
                <w:rFonts w:ascii="Times New Roman" w:hAnsi="Times New Roman" w:cs="Times New Roman"/>
                <w:sz w:val="24"/>
                <w:szCs w:val="24"/>
              </w:rPr>
            </w:pPr>
          </w:p>
        </w:tc>
      </w:tr>
      <w:tr w:rsidR="00624450" w:rsidRPr="00045CB8" w:rsidTr="003B1A6C">
        <w:trPr>
          <w:trHeight w:val="144"/>
          <w:tblCellSpacing w:w="20" w:type="nil"/>
        </w:trPr>
        <w:tc>
          <w:tcPr>
            <w:tcW w:w="14570" w:type="dxa"/>
            <w:gridSpan w:val="8"/>
            <w:tcMar>
              <w:top w:w="50" w:type="dxa"/>
              <w:left w:w="100" w:type="dxa"/>
            </w:tcMar>
          </w:tcPr>
          <w:p w:rsidR="00624450" w:rsidRPr="00624450" w:rsidRDefault="00624450" w:rsidP="00624450">
            <w:pPr>
              <w:pStyle w:val="a5"/>
              <w:rPr>
                <w:rFonts w:ascii="Times New Roman" w:hAnsi="Times New Roman" w:cs="Times New Roman"/>
                <w:b/>
                <w:sz w:val="24"/>
                <w:szCs w:val="24"/>
              </w:rPr>
            </w:pPr>
            <w:r w:rsidRPr="00624450">
              <w:rPr>
                <w:rFonts w:ascii="Times New Roman" w:eastAsia="Times New Roman" w:hAnsi="Times New Roman" w:cs="Times New Roman"/>
                <w:b/>
                <w:bCs/>
                <w:sz w:val="24"/>
                <w:szCs w:val="20"/>
                <w:lang w:eastAsia="ru-RU"/>
              </w:rPr>
              <w:t>Раздел 3. Физическое совершенствование</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3.1</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Модуль «Гимнастика». </w:t>
            </w:r>
          </w:p>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Акробатическая</w:t>
            </w:r>
            <w:r w:rsidR="00181D0A">
              <w:rPr>
                <w:rFonts w:ascii="Times New Roman" w:hAnsi="Times New Roman" w:cs="Times New Roman"/>
                <w:sz w:val="24"/>
                <w:szCs w:val="24"/>
                <w:lang w:val="ru-RU"/>
              </w:rPr>
              <w:t xml:space="preserve"> </w:t>
            </w:r>
            <w:r w:rsidRPr="00624450">
              <w:rPr>
                <w:rFonts w:ascii="Times New Roman" w:hAnsi="Times New Roman" w:cs="Times New Roman"/>
                <w:sz w:val="24"/>
                <w:szCs w:val="24"/>
              </w:rPr>
              <w:t xml:space="preserve"> комбинация</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акробатические упражнения и комбинации; разучивают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разведением рук и ног в стороны; прыжки вверх толчком двумя ногами с приземлением в упор присев, прыжки с поворотами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элементами ритмической гимнастики);</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2"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3.2</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Упражнения на низком гимнастическом бревне</w:t>
            </w:r>
          </w:p>
        </w:tc>
        <w:tc>
          <w:tcPr>
            <w:tcW w:w="993" w:type="dxa"/>
            <w:tcMar>
              <w:top w:w="50" w:type="dxa"/>
              <w:left w:w="100" w:type="dxa"/>
            </w:tcMar>
          </w:tcPr>
          <w:p w:rsidR="00624450" w:rsidRPr="00B94492" w:rsidRDefault="0061117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B94492" w:rsidRDefault="0061117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технику ранее разученных упражнений на гимнастическом бревне и гимнастикой скамейке;;</w:t>
            </w:r>
            <w:r w:rsidRPr="00624450">
              <w:rPr>
                <w:rFonts w:ascii="Times New Roman" w:hAnsi="Times New Roman" w:cs="Times New Roman"/>
                <w:sz w:val="24"/>
                <w:szCs w:val="24"/>
                <w:lang w:val="ru-RU"/>
              </w:rPr>
              <w:b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r w:rsidRPr="00624450">
              <w:rPr>
                <w:rFonts w:ascii="Times New Roman" w:hAnsi="Times New Roman" w:cs="Times New Roman"/>
                <w:sz w:val="24"/>
                <w:szCs w:val="24"/>
                <w:lang w:val="ru-RU"/>
              </w:rPr>
              <w:br/>
              <w:t>составляют гимнастическую комбинацию из 8—10 хорошо освоенных упражнений и разучивают её;;</w:t>
            </w:r>
            <w:r w:rsidRPr="00624450">
              <w:rPr>
                <w:rFonts w:ascii="Times New Roman" w:hAnsi="Times New Roman" w:cs="Times New Roman"/>
                <w:sz w:val="24"/>
                <w:szCs w:val="24"/>
                <w:lang w:val="ru-RU"/>
              </w:rPr>
              <w:br/>
              <w:t>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парах).;</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3"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3.3</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rPr>
              <w:t> </w:t>
            </w:r>
            <w:r w:rsidRPr="00624450">
              <w:rPr>
                <w:rFonts w:ascii="Times New Roman" w:hAnsi="Times New Roman" w:cs="Times New Roman"/>
                <w:sz w:val="24"/>
                <w:szCs w:val="24"/>
                <w:lang w:val="ru-RU"/>
              </w:rPr>
              <w:t>Висы и упоры на невысокой гимнастической перекладине</w:t>
            </w:r>
          </w:p>
        </w:tc>
        <w:tc>
          <w:tcPr>
            <w:tcW w:w="993"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технику ранее разученных упражнений на гимнастической перекладине; наблюдают и анализируют образец техники перемаха одной ногой вперёд и назад, определяют технические сложности в их исполнении, делают выводы; описывают технику выполнения перемаха одной ногой вперёд и назад и разучивают её;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4"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3.4</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«Гимнастика».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Упражнения ритмической гимнастики</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упражнения ритмической гимнастики, танцевальные движения;;</w:t>
            </w:r>
            <w:r w:rsidRPr="00624450">
              <w:rPr>
                <w:rFonts w:ascii="Times New Roman" w:hAnsi="Times New Roman" w:cs="Times New Roman"/>
                <w:sz w:val="24"/>
                <w:szCs w:val="24"/>
                <w:lang w:val="ru-RU"/>
              </w:rPr>
              <w:br/>
              <w:t>разучивают стилизованные общеразвивающие упражнения для ритмической гимнастики (передвижения приставным шагом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w:t>
            </w:r>
            <w:r w:rsidRPr="00624450">
              <w:rPr>
                <w:rFonts w:ascii="Times New Roman" w:hAnsi="Times New Roman" w:cs="Times New Roman"/>
                <w:sz w:val="24"/>
                <w:szCs w:val="24"/>
                <w:lang w:val="ru-RU"/>
              </w:rPr>
              <w:br/>
              <w:t>составляют комбинацию ритмической гимнастики из хорошо разученных 8—10 упражнений, подбирают музыкальное сопровождение;;</w:t>
            </w:r>
            <w:r w:rsidRPr="00624450">
              <w:rPr>
                <w:rFonts w:ascii="Times New Roman" w:hAnsi="Times New Roman" w:cs="Times New Roman"/>
                <w:sz w:val="24"/>
                <w:szCs w:val="24"/>
                <w:lang w:val="ru-RU"/>
              </w:rPr>
              <w:br/>
              <w:t>разучивают комбинацию и демонстрируют её выполнение;</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5"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3.5</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Беговые упражнения</w:t>
            </w:r>
          </w:p>
        </w:tc>
        <w:tc>
          <w:tcPr>
            <w:tcW w:w="993"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наблюдают и анализируют образец техники старта, уточняют её фазы и элементы, делают выводы;;</w:t>
            </w:r>
            <w:r w:rsidRPr="00624450">
              <w:rPr>
                <w:rFonts w:ascii="Times New Roman" w:hAnsi="Times New Roman" w:cs="Times New Roman"/>
                <w:sz w:val="24"/>
                <w:szCs w:val="24"/>
                <w:lang w:val="ru-RU"/>
              </w:rPr>
              <w:br/>
              <w:t>описывают технику выполнения старта и разучивают её в</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единстве с последующим ускорением;;</w:t>
            </w:r>
            <w:r w:rsidRPr="00624450">
              <w:rPr>
                <w:rFonts w:ascii="Times New Roman" w:hAnsi="Times New Roman" w:cs="Times New Roman"/>
                <w:sz w:val="24"/>
                <w:szCs w:val="24"/>
                <w:lang w:val="ru-RU"/>
              </w:rPr>
              <w:br/>
              <w:t>контролируют технику выполнения старта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наблюдают и анализируют образец техники спринтерского бега, уточняют её фазы и элементы, делают выводы;;</w:t>
            </w:r>
            <w:r w:rsidRPr="00624450">
              <w:rPr>
                <w:rFonts w:ascii="Times New Roman" w:hAnsi="Times New Roman" w:cs="Times New Roman"/>
                <w:sz w:val="24"/>
                <w:szCs w:val="24"/>
                <w:lang w:val="ru-RU"/>
              </w:rPr>
              <w:br/>
              <w:t>описывают технику спринтерского бега, разучивают её по фазам и в полной координации;;</w:t>
            </w:r>
            <w:r w:rsidRPr="00624450">
              <w:rPr>
                <w:rFonts w:ascii="Times New Roman" w:hAnsi="Times New Roman" w:cs="Times New Roman"/>
                <w:sz w:val="24"/>
                <w:szCs w:val="24"/>
                <w:lang w:val="ru-RU"/>
              </w:rPr>
              <w:br/>
              <w:t>наблюдают и анализируют образец техники гладкого равномерного бега, уточняют её фазы и элементы, делают выводы;;</w:t>
            </w:r>
            <w:r w:rsidRPr="00624450">
              <w:rPr>
                <w:rFonts w:ascii="Times New Roman" w:hAnsi="Times New Roman" w:cs="Times New Roman"/>
                <w:sz w:val="24"/>
                <w:szCs w:val="24"/>
                <w:lang w:val="ru-RU"/>
              </w:rPr>
              <w:br/>
              <w:t>описывают технику гладкого равномерного бега, определяют его отличительные признаки от техники спринтерского бега;</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6"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3.6</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спринтерского бега</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3</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3</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спринтерского бега;</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3.7</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«Лёгкая атлетика».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способы метания малого (теннисного) стоя на месте и с разбега, в неподвижную мишень и на дальность;;</w:t>
            </w:r>
            <w:r w:rsidRPr="00624450">
              <w:rPr>
                <w:rFonts w:ascii="Times New Roman" w:hAnsi="Times New Roman" w:cs="Times New Roman"/>
                <w:sz w:val="24"/>
                <w:szCs w:val="24"/>
                <w:lang w:val="ru-RU"/>
              </w:rPr>
              <w:br/>
              <w:t>наблюдают и анализируют образец учителя, сравнивают с</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техникой ранее разученных способов метания, находят отличительные признаки;;</w:t>
            </w:r>
            <w:r w:rsidRPr="00624450">
              <w:rPr>
                <w:rFonts w:ascii="Times New Roman" w:hAnsi="Times New Roman" w:cs="Times New Roman"/>
                <w:sz w:val="24"/>
                <w:szCs w:val="24"/>
                <w:lang w:val="ru-RU"/>
              </w:rPr>
              <w:br/>
              <w:t>разучивают технику броска малого мяча в подвижную мишень, акцентируют внимание на технике выполнения выявленных отличительных признаков;;</w:t>
            </w:r>
            <w:r w:rsidRPr="00624450">
              <w:rPr>
                <w:rFonts w:ascii="Times New Roman" w:hAnsi="Times New Roman" w:cs="Times New Roman"/>
                <w:sz w:val="24"/>
                <w:szCs w:val="24"/>
                <w:lang w:val="ru-RU"/>
              </w:rPr>
              <w:br/>
              <w:t>контролируют технику метания малого мяча другими учащимися, выявляют возможные ошибки и предлагают способы их устранения (работа в группах).;</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7"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3.8</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Передвижение одновременным одношажным ходом</w:t>
            </w:r>
          </w:p>
        </w:tc>
        <w:tc>
          <w:tcPr>
            <w:tcW w:w="993" w:type="dxa"/>
            <w:tcMar>
              <w:top w:w="50" w:type="dxa"/>
              <w:left w:w="100" w:type="dxa"/>
            </w:tcMar>
          </w:tcPr>
          <w:p w:rsidR="00624450" w:rsidRPr="0083403C"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83403C"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повторяют ранее разученные способы передвижения на лыжах;;</w:t>
            </w:r>
            <w:r w:rsidRPr="00624450">
              <w:rPr>
                <w:rFonts w:ascii="Times New Roman" w:hAnsi="Times New Roman" w:cs="Times New Roman"/>
                <w:sz w:val="24"/>
                <w:szCs w:val="24"/>
                <w:lang w:val="ru-RU"/>
              </w:rPr>
              <w:br/>
              <w:t>повторяют технику спусков, подъёмов и торможения с пологого склона;;</w:t>
            </w:r>
            <w:r w:rsidRPr="00624450">
              <w:rPr>
                <w:rFonts w:ascii="Times New Roman" w:hAnsi="Times New Roman" w:cs="Times New Roman"/>
                <w:sz w:val="24"/>
                <w:szCs w:val="24"/>
                <w:lang w:val="ru-RU"/>
              </w:rPr>
              <w:br/>
              <w:t>наблюдают и анализируют образец техники одновременного одношажного хода, сравнивают с техникой ранее разученных способов ходьбы, находят отличительные признаки и делают выводы;;</w:t>
            </w:r>
            <w:r w:rsidRPr="00624450">
              <w:rPr>
                <w:rFonts w:ascii="Times New Roman" w:hAnsi="Times New Roman" w:cs="Times New Roman"/>
                <w:sz w:val="24"/>
                <w:szCs w:val="24"/>
                <w:lang w:val="ru-RU"/>
              </w:rPr>
              <w:br/>
              <w:t>описывают технику передвижение на лыжах одновременным одношажным ходом, выделяют фазы движения и их технические трудности;;</w:t>
            </w:r>
            <w:r w:rsidRPr="00624450">
              <w:rPr>
                <w:rFonts w:ascii="Times New Roman" w:hAnsi="Times New Roman" w:cs="Times New Roman"/>
                <w:sz w:val="24"/>
                <w:szCs w:val="24"/>
                <w:lang w:val="ru-RU"/>
              </w:rPr>
              <w:br/>
              <w:t>разучивают технику передвижения на лыжах одновременным одношажным ходом по фазам и в полной координации;;</w:t>
            </w:r>
            <w:r w:rsidRPr="00624450">
              <w:rPr>
                <w:rFonts w:ascii="Times New Roman" w:hAnsi="Times New Roman" w:cs="Times New Roman"/>
                <w:sz w:val="24"/>
                <w:szCs w:val="24"/>
                <w:lang w:val="ru-RU"/>
              </w:rPr>
              <w:br/>
              <w:t>контролируют технику передвижения на лыжах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демонстрируют технику передвижения на лыжах по учебной дистанции.;</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8"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3.9</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Знакомство с рекомендациями учителя по</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использованию подводящих и подготовительных упражнений для</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993" w:type="dxa"/>
            <w:tcMar>
              <w:top w:w="50" w:type="dxa"/>
              <w:left w:w="100" w:type="dxa"/>
            </w:tcMar>
          </w:tcPr>
          <w:p w:rsidR="00624450" w:rsidRPr="00B94492"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B94492" w:rsidRDefault="00B94492"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использованию подводящих и подготовительных упражнений для</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19"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3.10</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«Зимние виды спорта».</w:t>
            </w:r>
            <w:r w:rsidRPr="00624450">
              <w:rPr>
                <w:rFonts w:ascii="Times New Roman" w:hAnsi="Times New Roman" w:cs="Times New Roman"/>
                <w:sz w:val="24"/>
                <w:szCs w:val="24"/>
              </w:rPr>
              <w:t> </w:t>
            </w:r>
          </w:p>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Преодоление небольших трамплинов при спуске с пологого склона</w:t>
            </w:r>
          </w:p>
        </w:tc>
        <w:tc>
          <w:tcPr>
            <w:tcW w:w="993" w:type="dxa"/>
            <w:tcMar>
              <w:top w:w="50" w:type="dxa"/>
              <w:left w:w="100" w:type="dxa"/>
            </w:tcMar>
          </w:tcPr>
          <w:p w:rsidR="00624450" w:rsidRPr="0083403C" w:rsidRDefault="0083403C"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83403C" w:rsidRDefault="0083403C"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разучивают технику преодоления небольших препятствий, акцентируют внимание на выполнении технических элементов; контролируют технику преодоления препятствий другими учащимися, выявляют возможные ошибки и предлагают способы их устранения (работа в группах);</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0"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1</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Баскетбол».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Технические действия баскетболиста без мяча</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2</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ранее разученные технические действия игры баскетбол;;</w:t>
            </w:r>
            <w:r w:rsidRPr="00624450">
              <w:rPr>
                <w:rFonts w:ascii="Times New Roman" w:hAnsi="Times New Roman" w:cs="Times New Roman"/>
                <w:sz w:val="24"/>
                <w:szCs w:val="24"/>
                <w:lang w:val="ru-RU"/>
              </w:rPr>
              <w:b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r w:rsidRPr="00624450">
              <w:rPr>
                <w:rFonts w:ascii="Times New Roman" w:hAnsi="Times New Roman" w:cs="Times New Roman"/>
                <w:sz w:val="24"/>
                <w:szCs w:val="24"/>
                <w:lang w:val="ru-RU"/>
              </w:rPr>
              <w:br/>
              <w:t>анализируют выполнение технических действий без мяча, выделяют их трудные элементы и акцентируют внимание на их выполнении;;</w:t>
            </w:r>
            <w:r w:rsidRPr="00624450">
              <w:rPr>
                <w:rFonts w:ascii="Times New Roman" w:hAnsi="Times New Roman" w:cs="Times New Roman"/>
                <w:sz w:val="24"/>
                <w:szCs w:val="24"/>
                <w:lang w:val="ru-RU"/>
              </w:rPr>
              <w:br/>
              <w:t>разучивают технические действия игрока без мяча по элементам и в полной координации;;</w:t>
            </w:r>
            <w:r w:rsidRPr="00624450">
              <w:rPr>
                <w:rFonts w:ascii="Times New Roman" w:hAnsi="Times New Roman" w:cs="Times New Roman"/>
                <w:sz w:val="24"/>
                <w:szCs w:val="24"/>
                <w:lang w:val="ru-RU"/>
              </w:rPr>
              <w:b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r w:rsidRPr="00624450">
              <w:rPr>
                <w:rFonts w:ascii="Times New Roman" w:hAnsi="Times New Roman" w:cs="Times New Roman"/>
                <w:sz w:val="24"/>
                <w:szCs w:val="24"/>
                <w:lang w:val="ru-RU"/>
              </w:rPr>
              <w:br/>
              <w:t>изучают правила и играют с использованием разученных технических действий.;</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1"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2</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Баскетбол».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2"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3</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Волейбол».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Игровые действия в волейболе</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5</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5</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технику ранее разученных технических действий игры волейбол; разучивают и совершенствуют передачу мяча двумя руками снизу и сверху в разные зоны площадки соперника; разучивают правила игры в волейбол и знакомятся с игровыми действиями в нападении и защите; играют в волейбол по правилам с использованием разученных технических действий;</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3"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4</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Футбол».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Удар по катящемуся мячу с разбега</w:t>
            </w:r>
          </w:p>
        </w:tc>
        <w:tc>
          <w:tcPr>
            <w:tcW w:w="993"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126FD8" w:rsidRDefault="00126FD8" w:rsidP="00624450">
            <w:pPr>
              <w:pStyle w:val="a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совершенствуют технику ранее разученных технических действий игры футбол;;</w:t>
            </w:r>
            <w:r w:rsidRPr="00624450">
              <w:rPr>
                <w:rFonts w:ascii="Times New Roman" w:hAnsi="Times New Roman" w:cs="Times New Roman"/>
                <w:sz w:val="24"/>
                <w:szCs w:val="24"/>
                <w:lang w:val="ru-RU"/>
              </w:rPr>
              <w:br/>
              <w:t>знакомятся с образцом удара по катящемуся мячу с разбега, демонстрируемого учителем, выделяют его фазы и технические элементы;;</w:t>
            </w:r>
            <w:r w:rsidRPr="00624450">
              <w:rPr>
                <w:rFonts w:ascii="Times New Roman" w:hAnsi="Times New Roman" w:cs="Times New Roman"/>
                <w:sz w:val="24"/>
                <w:szCs w:val="24"/>
                <w:lang w:val="ru-RU"/>
              </w:rPr>
              <w:b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r w:rsidRPr="00624450">
              <w:rPr>
                <w:rFonts w:ascii="Times New Roman" w:hAnsi="Times New Roman" w:cs="Times New Roman"/>
                <w:sz w:val="24"/>
                <w:szCs w:val="24"/>
                <w:lang w:val="ru-RU"/>
              </w:rPr>
              <w:br/>
              <w:t>разучивают технику удара по катящемуся мячу с разбега по фазам и в полной координации;;</w:t>
            </w:r>
            <w:r w:rsidRPr="00624450">
              <w:rPr>
                <w:rFonts w:ascii="Times New Roman" w:hAnsi="Times New Roman" w:cs="Times New Roman"/>
                <w:sz w:val="24"/>
                <w:szCs w:val="24"/>
                <w:lang w:val="ru-RU"/>
              </w:rPr>
              <w:br/>
              <w:t>контролируют технику выполнения удара по катящемуся мячу другими учащимися, выявляют возможные ошибки и предлагают способы их устранения (работа в парах);;</w:t>
            </w:r>
            <w:r w:rsidRPr="00624450">
              <w:rPr>
                <w:rFonts w:ascii="Times New Roman" w:hAnsi="Times New Roman" w:cs="Times New Roman"/>
                <w:sz w:val="24"/>
                <w:szCs w:val="24"/>
                <w:lang w:val="ru-RU"/>
              </w:rPr>
              <w:br/>
              <w:t>совершенствуют технику передачи катящегося мяча на разные расстояния и направления (обучение в парах);;</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4"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BC78E6" w:rsidRDefault="00624450" w:rsidP="00BC78E6">
            <w:pPr>
              <w:pStyle w:val="a5"/>
              <w:rPr>
                <w:rFonts w:ascii="Times New Roman" w:hAnsi="Times New Roman" w:cs="Times New Roman"/>
                <w:sz w:val="24"/>
                <w:szCs w:val="24"/>
                <w:lang w:val="ru-RU"/>
              </w:rPr>
            </w:pPr>
            <w:r w:rsidRPr="00624450">
              <w:rPr>
                <w:rFonts w:ascii="Times New Roman" w:hAnsi="Times New Roman" w:cs="Times New Roman"/>
                <w:sz w:val="24"/>
                <w:szCs w:val="24"/>
              </w:rPr>
              <w:t>3.1</w:t>
            </w:r>
            <w:r w:rsidR="00BC78E6">
              <w:rPr>
                <w:rFonts w:ascii="Times New Roman" w:hAnsi="Times New Roman" w:cs="Times New Roman"/>
                <w:sz w:val="24"/>
                <w:szCs w:val="24"/>
                <w:lang w:val="ru-RU"/>
              </w:rPr>
              <w:t>5</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Модуль «Спортивные игры. Футбол».</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1</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5"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3969" w:type="dxa"/>
            <w:gridSpan w:val="2"/>
            <w:tcMar>
              <w:top w:w="50" w:type="dxa"/>
              <w:left w:w="100" w:type="dxa"/>
            </w:tcMar>
          </w:tcPr>
          <w:p w:rsidR="00624450" w:rsidRPr="00624450" w:rsidRDefault="00624450" w:rsidP="00624450">
            <w:pPr>
              <w:pStyle w:val="a5"/>
              <w:rPr>
                <w:rFonts w:ascii="Times New Roman" w:eastAsia="Times New Roman" w:hAnsi="Times New Roman" w:cs="Times New Roman"/>
                <w:sz w:val="24"/>
                <w:szCs w:val="24"/>
                <w:lang w:eastAsia="ru-RU"/>
              </w:rPr>
            </w:pPr>
            <w:r w:rsidRPr="00624450">
              <w:rPr>
                <w:rFonts w:ascii="Times New Roman" w:eastAsia="Times New Roman" w:hAnsi="Times New Roman" w:cs="Times New Roman"/>
                <w:sz w:val="24"/>
                <w:szCs w:val="24"/>
                <w:lang w:eastAsia="ru-RU"/>
              </w:rPr>
              <w:t>Итого по разделу</w:t>
            </w:r>
          </w:p>
        </w:tc>
        <w:tc>
          <w:tcPr>
            <w:tcW w:w="993" w:type="dxa"/>
            <w:tcMar>
              <w:top w:w="50" w:type="dxa"/>
              <w:left w:w="100" w:type="dxa"/>
            </w:tcMar>
          </w:tcPr>
          <w:p w:rsidR="00624450" w:rsidRPr="0083403C" w:rsidRDefault="00624450" w:rsidP="00611178">
            <w:pPr>
              <w:pStyle w:val="a5"/>
              <w:jc w:val="center"/>
              <w:rPr>
                <w:rFonts w:ascii="Times New Roman" w:eastAsia="Times New Roman" w:hAnsi="Times New Roman" w:cs="Times New Roman"/>
                <w:sz w:val="24"/>
                <w:szCs w:val="24"/>
                <w:lang w:val="ru-RU" w:eastAsia="ru-RU"/>
              </w:rPr>
            </w:pPr>
            <w:r w:rsidRPr="00624450">
              <w:rPr>
                <w:rFonts w:ascii="Times New Roman" w:eastAsia="Times New Roman" w:hAnsi="Times New Roman" w:cs="Times New Roman"/>
                <w:sz w:val="24"/>
                <w:szCs w:val="24"/>
                <w:lang w:eastAsia="ru-RU"/>
              </w:rPr>
              <w:t>5</w:t>
            </w:r>
            <w:r w:rsidR="00611178">
              <w:rPr>
                <w:rFonts w:ascii="Times New Roman" w:eastAsia="Times New Roman" w:hAnsi="Times New Roman" w:cs="Times New Roman"/>
                <w:sz w:val="24"/>
                <w:szCs w:val="24"/>
                <w:lang w:val="ru-RU" w:eastAsia="ru-RU"/>
              </w:rPr>
              <w:t>5</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p>
        </w:tc>
        <w:tc>
          <w:tcPr>
            <w:tcW w:w="2835" w:type="dxa"/>
          </w:tcPr>
          <w:p w:rsidR="00624450" w:rsidRPr="00624450" w:rsidRDefault="00624450" w:rsidP="00624450">
            <w:pPr>
              <w:pStyle w:val="a5"/>
              <w:rPr>
                <w:rFonts w:ascii="Times New Roman" w:hAnsi="Times New Roman" w:cs="Times New Roman"/>
                <w:sz w:val="24"/>
                <w:szCs w:val="24"/>
              </w:rPr>
            </w:pPr>
          </w:p>
        </w:tc>
        <w:tc>
          <w:tcPr>
            <w:tcW w:w="1701" w:type="dxa"/>
          </w:tcPr>
          <w:p w:rsidR="00624450" w:rsidRPr="00624450" w:rsidRDefault="00624450" w:rsidP="00624450">
            <w:pPr>
              <w:pStyle w:val="a5"/>
              <w:rPr>
                <w:rFonts w:ascii="Times New Roman" w:hAnsi="Times New Roman" w:cs="Times New Roman"/>
                <w:sz w:val="24"/>
                <w:szCs w:val="24"/>
              </w:rPr>
            </w:pPr>
          </w:p>
        </w:tc>
        <w:tc>
          <w:tcPr>
            <w:tcW w:w="2096" w:type="dxa"/>
          </w:tcPr>
          <w:p w:rsidR="00624450" w:rsidRPr="00624450" w:rsidRDefault="00624450" w:rsidP="00624450">
            <w:pPr>
              <w:pStyle w:val="a5"/>
              <w:rPr>
                <w:rFonts w:ascii="Times New Roman" w:hAnsi="Times New Roman" w:cs="Times New Roman"/>
                <w:sz w:val="24"/>
                <w:szCs w:val="24"/>
              </w:rPr>
            </w:pPr>
          </w:p>
        </w:tc>
      </w:tr>
      <w:tr w:rsidR="00624450" w:rsidRPr="00F629F1" w:rsidTr="003B1A6C">
        <w:trPr>
          <w:trHeight w:val="144"/>
          <w:tblCellSpacing w:w="20" w:type="nil"/>
        </w:trPr>
        <w:tc>
          <w:tcPr>
            <w:tcW w:w="14570" w:type="dxa"/>
            <w:gridSpan w:val="8"/>
            <w:tcMar>
              <w:top w:w="50" w:type="dxa"/>
              <w:left w:w="100" w:type="dxa"/>
            </w:tcMar>
          </w:tcPr>
          <w:p w:rsidR="00624450" w:rsidRPr="00181D0A" w:rsidRDefault="00624450" w:rsidP="00624450">
            <w:pPr>
              <w:pStyle w:val="a5"/>
              <w:rPr>
                <w:rFonts w:ascii="Times New Roman" w:hAnsi="Times New Roman" w:cs="Times New Roman"/>
                <w:b/>
                <w:sz w:val="24"/>
                <w:szCs w:val="24"/>
                <w:lang w:val="ru-RU"/>
              </w:rPr>
            </w:pPr>
            <w:r w:rsidRPr="00181D0A">
              <w:rPr>
                <w:rFonts w:ascii="Times New Roman" w:eastAsia="Times New Roman" w:hAnsi="Times New Roman" w:cs="Times New Roman"/>
                <w:b/>
                <w:bCs/>
                <w:sz w:val="24"/>
                <w:szCs w:val="20"/>
                <w:lang w:val="ru-RU" w:eastAsia="ru-RU"/>
              </w:rPr>
              <w:t xml:space="preserve">Раздел 4. </w:t>
            </w:r>
            <w:r w:rsidR="00181D0A">
              <w:rPr>
                <w:rFonts w:ascii="Times New Roman" w:eastAsia="Times New Roman" w:hAnsi="Times New Roman" w:cs="Times New Roman"/>
                <w:b/>
                <w:bCs/>
                <w:sz w:val="24"/>
                <w:szCs w:val="20"/>
                <w:lang w:val="ru-RU" w:eastAsia="ru-RU"/>
              </w:rPr>
              <w:t>Прикладно - ориентированная физическая культура</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4.1</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Физическая подготовка:</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освоение содержания программы,</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демонстрация приростов в показателях физической подготовленности и нормативных требований комплекса ГТО</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4</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6"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688" w:type="dxa"/>
            <w:tcMar>
              <w:top w:w="50" w:type="dxa"/>
              <w:left w:w="100" w:type="dxa"/>
            </w:tcMar>
          </w:tcPr>
          <w:p w:rsidR="00624450" w:rsidRPr="00624450" w:rsidRDefault="00624450" w:rsidP="00624450">
            <w:pPr>
              <w:pStyle w:val="a5"/>
              <w:rPr>
                <w:rFonts w:ascii="Times New Roman" w:hAnsi="Times New Roman" w:cs="Times New Roman"/>
                <w:sz w:val="24"/>
                <w:szCs w:val="24"/>
              </w:rPr>
            </w:pPr>
            <w:r w:rsidRPr="00624450">
              <w:rPr>
                <w:rFonts w:ascii="Times New Roman" w:hAnsi="Times New Roman" w:cs="Times New Roman"/>
                <w:sz w:val="24"/>
                <w:szCs w:val="24"/>
              </w:rPr>
              <w:t>4.2</w:t>
            </w:r>
          </w:p>
        </w:tc>
        <w:tc>
          <w:tcPr>
            <w:tcW w:w="3281" w:type="dxa"/>
            <w:tcMar>
              <w:top w:w="50" w:type="dxa"/>
              <w:left w:w="100" w:type="dxa"/>
            </w:tcMar>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Физическая подготовка:</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освоение содержания программы,</w:t>
            </w:r>
            <w:r w:rsidRPr="00624450">
              <w:rPr>
                <w:rFonts w:ascii="Times New Roman" w:hAnsi="Times New Roman" w:cs="Times New Roman"/>
                <w:sz w:val="24"/>
                <w:szCs w:val="24"/>
              </w:rPr>
              <w:t> </w:t>
            </w:r>
            <w:r w:rsidRPr="00624450">
              <w:rPr>
                <w:rFonts w:ascii="Times New Roman" w:hAnsi="Times New Roman" w:cs="Times New Roman"/>
                <w:sz w:val="24"/>
                <w:szCs w:val="24"/>
                <w:lang w:val="ru-RU"/>
              </w:rPr>
              <w:t>демонстрация приростов в показателях физической подготовленности и нормативных требований комплекса ГТО</w:t>
            </w:r>
          </w:p>
        </w:tc>
        <w:tc>
          <w:tcPr>
            <w:tcW w:w="993"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6</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0</w:t>
            </w: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6</w:t>
            </w:r>
          </w:p>
        </w:tc>
        <w:tc>
          <w:tcPr>
            <w:tcW w:w="2835" w:type="dxa"/>
          </w:tcPr>
          <w:p w:rsidR="00624450" w:rsidRPr="00624450" w:rsidRDefault="00624450" w:rsidP="00624450">
            <w:pPr>
              <w:pStyle w:val="a5"/>
              <w:rPr>
                <w:rFonts w:ascii="Times New Roman" w:hAnsi="Times New Roman" w:cs="Times New Roman"/>
                <w:sz w:val="24"/>
                <w:szCs w:val="24"/>
                <w:lang w:val="ru-RU"/>
              </w:rPr>
            </w:pPr>
            <w:r w:rsidRPr="00624450">
              <w:rPr>
                <w:rFonts w:ascii="Times New Roman" w:hAnsi="Times New Roman" w:cs="Times New Roman"/>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 демонстрируют приросты в показателях физической подготовленности и нормативных требований комплекса ГТО;</w:t>
            </w:r>
          </w:p>
        </w:tc>
        <w:tc>
          <w:tcPr>
            <w:tcW w:w="1701"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Практическая работа;</w:t>
            </w:r>
            <w:r w:rsidRPr="00624450">
              <w:rPr>
                <w:rFonts w:ascii="Times New Roman" w:hAnsi="Times New Roman" w:cs="Times New Roman"/>
                <w:sz w:val="24"/>
                <w:szCs w:val="24"/>
              </w:rPr>
              <w:br/>
            </w:r>
          </w:p>
        </w:tc>
        <w:tc>
          <w:tcPr>
            <w:tcW w:w="2096" w:type="dxa"/>
          </w:tcPr>
          <w:p w:rsidR="00624450" w:rsidRPr="00624450" w:rsidRDefault="00624450" w:rsidP="00624450">
            <w:pPr>
              <w:pStyle w:val="a5"/>
              <w:jc w:val="center"/>
              <w:rPr>
                <w:rFonts w:ascii="Times New Roman" w:hAnsi="Times New Roman" w:cs="Times New Roman"/>
                <w:sz w:val="24"/>
                <w:szCs w:val="24"/>
              </w:rPr>
            </w:pPr>
            <w:r w:rsidRPr="00624450">
              <w:rPr>
                <w:rFonts w:ascii="Times New Roman" w:hAnsi="Times New Roman" w:cs="Times New Roman"/>
                <w:sz w:val="24"/>
                <w:szCs w:val="24"/>
              </w:rPr>
              <w:t>www.edu.ru</w:t>
            </w:r>
            <w:r w:rsidRPr="00624450">
              <w:rPr>
                <w:rFonts w:ascii="Times New Roman" w:hAnsi="Times New Roman" w:cs="Times New Roman"/>
                <w:sz w:val="24"/>
                <w:szCs w:val="24"/>
              </w:rPr>
              <w:br/>
            </w:r>
            <w:hyperlink r:id="rId27" w:history="1">
              <w:r w:rsidRPr="00624450">
                <w:rPr>
                  <w:rStyle w:val="a4"/>
                  <w:rFonts w:ascii="Times New Roman" w:hAnsi="Times New Roman" w:cs="Times New Roman"/>
                  <w:sz w:val="24"/>
                  <w:szCs w:val="24"/>
                </w:rPr>
                <w:t>www.school.edu</w:t>
              </w:r>
            </w:hyperlink>
            <w:r w:rsidRPr="00624450">
              <w:rPr>
                <w:rFonts w:ascii="Times New Roman" w:hAnsi="Times New Roman" w:cs="Times New Roman"/>
                <w:sz w:val="24"/>
                <w:szCs w:val="24"/>
              </w:rPr>
              <w:t>.ru</w:t>
            </w:r>
            <w:r w:rsidRPr="00624450">
              <w:rPr>
                <w:rFonts w:ascii="Times New Roman" w:hAnsi="Times New Roman" w:cs="Times New Roman"/>
                <w:sz w:val="24"/>
                <w:szCs w:val="24"/>
              </w:rPr>
              <w:br/>
              <w:t>https://uchi.ru/</w:t>
            </w:r>
          </w:p>
        </w:tc>
      </w:tr>
      <w:tr w:rsidR="00624450" w:rsidRPr="00045CB8" w:rsidTr="003B1A6C">
        <w:trPr>
          <w:trHeight w:val="144"/>
          <w:tblCellSpacing w:w="20" w:type="nil"/>
        </w:trPr>
        <w:tc>
          <w:tcPr>
            <w:tcW w:w="3969" w:type="dxa"/>
            <w:gridSpan w:val="2"/>
            <w:tcMar>
              <w:top w:w="50" w:type="dxa"/>
              <w:left w:w="100" w:type="dxa"/>
            </w:tcMar>
          </w:tcPr>
          <w:p w:rsidR="00624450" w:rsidRPr="00624450" w:rsidRDefault="00624450" w:rsidP="00624450">
            <w:pPr>
              <w:tabs>
                <w:tab w:val="left" w:pos="284"/>
              </w:tabs>
              <w:spacing w:after="0" w:line="240" w:lineRule="auto"/>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Итого по разделу</w:t>
            </w:r>
          </w:p>
        </w:tc>
        <w:tc>
          <w:tcPr>
            <w:tcW w:w="993" w:type="dxa"/>
            <w:tcMar>
              <w:top w:w="50" w:type="dxa"/>
              <w:left w:w="100" w:type="dxa"/>
            </w:tcMar>
          </w:tcPr>
          <w:p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10</w:t>
            </w:r>
          </w:p>
        </w:tc>
        <w:tc>
          <w:tcPr>
            <w:tcW w:w="1417"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p>
        </w:tc>
        <w:tc>
          <w:tcPr>
            <w:tcW w:w="1559" w:type="dxa"/>
            <w:tcMar>
              <w:top w:w="50" w:type="dxa"/>
              <w:left w:w="100" w:type="dxa"/>
            </w:tcMar>
          </w:tcPr>
          <w:p w:rsidR="00624450" w:rsidRPr="00624450" w:rsidRDefault="00624450" w:rsidP="00624450">
            <w:pPr>
              <w:pStyle w:val="a5"/>
              <w:jc w:val="center"/>
              <w:rPr>
                <w:rFonts w:ascii="Times New Roman" w:hAnsi="Times New Roman" w:cs="Times New Roman"/>
                <w:sz w:val="24"/>
                <w:szCs w:val="24"/>
              </w:rPr>
            </w:pPr>
          </w:p>
        </w:tc>
        <w:tc>
          <w:tcPr>
            <w:tcW w:w="2835" w:type="dxa"/>
          </w:tcPr>
          <w:p w:rsidR="00624450" w:rsidRPr="002A469F" w:rsidRDefault="00624450" w:rsidP="00624450">
            <w:pPr>
              <w:pStyle w:val="a5"/>
              <w:rPr>
                <w:rFonts w:ascii="Times New Roman" w:hAnsi="Times New Roman" w:cs="Times New Roman"/>
                <w:sz w:val="24"/>
                <w:szCs w:val="24"/>
              </w:rPr>
            </w:pPr>
          </w:p>
        </w:tc>
        <w:tc>
          <w:tcPr>
            <w:tcW w:w="1701" w:type="dxa"/>
          </w:tcPr>
          <w:p w:rsidR="00624450" w:rsidRPr="000D6880" w:rsidRDefault="00624450" w:rsidP="00624450">
            <w:pPr>
              <w:pStyle w:val="a5"/>
              <w:jc w:val="center"/>
              <w:rPr>
                <w:rFonts w:ascii="Times New Roman" w:hAnsi="Times New Roman" w:cs="Times New Roman"/>
                <w:sz w:val="24"/>
                <w:szCs w:val="24"/>
              </w:rPr>
            </w:pPr>
          </w:p>
        </w:tc>
        <w:tc>
          <w:tcPr>
            <w:tcW w:w="2096" w:type="dxa"/>
          </w:tcPr>
          <w:p w:rsidR="00624450" w:rsidRPr="000D6880" w:rsidRDefault="00624450" w:rsidP="00624450">
            <w:pPr>
              <w:pStyle w:val="a5"/>
              <w:jc w:val="center"/>
              <w:rPr>
                <w:rFonts w:ascii="Times New Roman" w:hAnsi="Times New Roman" w:cs="Times New Roman"/>
                <w:sz w:val="24"/>
                <w:szCs w:val="24"/>
              </w:rPr>
            </w:pPr>
          </w:p>
        </w:tc>
      </w:tr>
      <w:tr w:rsidR="00624450" w:rsidRPr="00045CB8" w:rsidTr="003B1A6C">
        <w:trPr>
          <w:trHeight w:val="144"/>
          <w:tblCellSpacing w:w="20" w:type="nil"/>
        </w:trPr>
        <w:tc>
          <w:tcPr>
            <w:tcW w:w="3969" w:type="dxa"/>
            <w:gridSpan w:val="2"/>
            <w:tcMar>
              <w:top w:w="50" w:type="dxa"/>
              <w:left w:w="100" w:type="dxa"/>
            </w:tcMar>
          </w:tcPr>
          <w:p w:rsidR="00624450" w:rsidRPr="00624450" w:rsidRDefault="00624450" w:rsidP="00624450">
            <w:pPr>
              <w:tabs>
                <w:tab w:val="left" w:pos="284"/>
              </w:tabs>
              <w:spacing w:after="0" w:line="240" w:lineRule="auto"/>
              <w:rPr>
                <w:rFonts w:ascii="Times New Roman" w:eastAsia="Times New Roman" w:hAnsi="Times New Roman" w:cs="Times New Roman"/>
                <w:sz w:val="24"/>
                <w:szCs w:val="20"/>
                <w:lang w:val="ru-RU" w:eastAsia="ru-RU"/>
              </w:rPr>
            </w:pPr>
            <w:r w:rsidRPr="00624450">
              <w:rPr>
                <w:rFonts w:ascii="Times New Roman" w:eastAsia="Times New Roman" w:hAnsi="Times New Roman" w:cs="Times New Roman"/>
                <w:sz w:val="24"/>
                <w:szCs w:val="20"/>
                <w:lang w:val="ru-RU" w:eastAsia="ru-RU"/>
              </w:rPr>
              <w:t>ОБЩЕЕ КОЛИЧЕСТВО ЧАСОВ ПО ПРОГРАММЕ</w:t>
            </w:r>
          </w:p>
        </w:tc>
        <w:tc>
          <w:tcPr>
            <w:tcW w:w="993" w:type="dxa"/>
            <w:tcMar>
              <w:top w:w="50" w:type="dxa"/>
              <w:left w:w="100" w:type="dxa"/>
            </w:tcMar>
          </w:tcPr>
          <w:p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68</w:t>
            </w:r>
          </w:p>
        </w:tc>
        <w:tc>
          <w:tcPr>
            <w:tcW w:w="1417" w:type="dxa"/>
            <w:tcMar>
              <w:top w:w="50" w:type="dxa"/>
              <w:left w:w="100" w:type="dxa"/>
            </w:tcMar>
          </w:tcPr>
          <w:p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0</w:t>
            </w:r>
          </w:p>
        </w:tc>
        <w:tc>
          <w:tcPr>
            <w:tcW w:w="1559" w:type="dxa"/>
            <w:tcMar>
              <w:top w:w="50" w:type="dxa"/>
              <w:left w:w="100" w:type="dxa"/>
            </w:tcMar>
          </w:tcPr>
          <w:p w:rsidR="00624450" w:rsidRPr="00624450" w:rsidRDefault="00624450" w:rsidP="00624450">
            <w:pPr>
              <w:tabs>
                <w:tab w:val="left" w:pos="284"/>
              </w:tabs>
              <w:spacing w:after="0" w:line="240" w:lineRule="auto"/>
              <w:jc w:val="center"/>
              <w:rPr>
                <w:rFonts w:ascii="Times New Roman" w:eastAsia="Times New Roman" w:hAnsi="Times New Roman" w:cs="Times New Roman"/>
                <w:sz w:val="24"/>
                <w:szCs w:val="20"/>
                <w:lang w:eastAsia="ru-RU"/>
              </w:rPr>
            </w:pPr>
            <w:r w:rsidRPr="00624450">
              <w:rPr>
                <w:rFonts w:ascii="Times New Roman" w:eastAsia="Times New Roman" w:hAnsi="Times New Roman" w:cs="Times New Roman"/>
                <w:sz w:val="24"/>
                <w:szCs w:val="20"/>
                <w:lang w:eastAsia="ru-RU"/>
              </w:rPr>
              <w:t>68</w:t>
            </w:r>
          </w:p>
        </w:tc>
        <w:tc>
          <w:tcPr>
            <w:tcW w:w="2835" w:type="dxa"/>
          </w:tcPr>
          <w:p w:rsidR="00624450" w:rsidRPr="002A469F" w:rsidRDefault="00624450" w:rsidP="00624450">
            <w:pPr>
              <w:pStyle w:val="a5"/>
              <w:rPr>
                <w:rFonts w:ascii="Times New Roman" w:hAnsi="Times New Roman" w:cs="Times New Roman"/>
                <w:sz w:val="24"/>
                <w:szCs w:val="24"/>
              </w:rPr>
            </w:pPr>
          </w:p>
        </w:tc>
        <w:tc>
          <w:tcPr>
            <w:tcW w:w="1701" w:type="dxa"/>
          </w:tcPr>
          <w:p w:rsidR="00624450" w:rsidRPr="000D6880" w:rsidRDefault="00624450" w:rsidP="00624450">
            <w:pPr>
              <w:pStyle w:val="a5"/>
              <w:jc w:val="center"/>
              <w:rPr>
                <w:rFonts w:ascii="Times New Roman" w:hAnsi="Times New Roman" w:cs="Times New Roman"/>
                <w:sz w:val="24"/>
                <w:szCs w:val="24"/>
              </w:rPr>
            </w:pPr>
          </w:p>
        </w:tc>
        <w:tc>
          <w:tcPr>
            <w:tcW w:w="2096" w:type="dxa"/>
          </w:tcPr>
          <w:p w:rsidR="00624450" w:rsidRPr="000D6880" w:rsidRDefault="00624450" w:rsidP="00624450">
            <w:pPr>
              <w:pStyle w:val="a5"/>
              <w:jc w:val="center"/>
              <w:rPr>
                <w:rFonts w:ascii="Times New Roman" w:hAnsi="Times New Roman" w:cs="Times New Roman"/>
                <w:sz w:val="24"/>
                <w:szCs w:val="24"/>
              </w:rPr>
            </w:pPr>
          </w:p>
        </w:tc>
      </w:tr>
    </w:tbl>
    <w:p w:rsidR="00DE6D6C" w:rsidRDefault="00DE6D6C" w:rsidP="002A469F"/>
    <w:p w:rsidR="007C18F4" w:rsidRDefault="007C18F4"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val="ru-RU" w:eastAsia="ru-RU"/>
        </w:rPr>
      </w:pPr>
    </w:p>
    <w:p w:rsidR="007C18F4" w:rsidRDefault="007C18F4"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val="ru-RU" w:eastAsia="ru-RU"/>
        </w:rPr>
      </w:pPr>
    </w:p>
    <w:p w:rsidR="003C3A7C" w:rsidRPr="00136A92" w:rsidRDefault="003C3A7C" w:rsidP="003C3A7C">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r w:rsidRPr="00136A92">
        <w:rPr>
          <w:rFonts w:ascii="Times New Roman" w:eastAsia="Times New Roman" w:hAnsi="Times New Roman" w:cs="Times New Roman"/>
          <w:b/>
          <w:bCs/>
          <w:caps/>
          <w:kern w:val="36"/>
          <w:sz w:val="24"/>
          <w:szCs w:val="24"/>
          <w:lang w:eastAsia="ru-RU"/>
        </w:rPr>
        <w:t>ПОУРОЧНОЕ ПЛАНИРОВАНИЕ для 4 класса</w:t>
      </w:r>
    </w:p>
    <w:tbl>
      <w:tblPr>
        <w:tblStyle w:val="a3"/>
        <w:tblpPr w:leftFromText="180" w:rightFromText="180" w:vertAnchor="text" w:horzAnchor="margin" w:tblpY="141"/>
        <w:tblW w:w="14596" w:type="dxa"/>
        <w:tblLayout w:type="fixed"/>
        <w:tblLook w:val="04A0"/>
      </w:tblPr>
      <w:tblGrid>
        <w:gridCol w:w="567"/>
        <w:gridCol w:w="5240"/>
        <w:gridCol w:w="1276"/>
        <w:gridCol w:w="1701"/>
        <w:gridCol w:w="1843"/>
        <w:gridCol w:w="1701"/>
        <w:gridCol w:w="2268"/>
      </w:tblGrid>
      <w:tr w:rsidR="00136A92" w:rsidRPr="003A7270" w:rsidTr="005B2600">
        <w:tc>
          <w:tcPr>
            <w:tcW w:w="567" w:type="dxa"/>
            <w:vMerge w:val="restart"/>
            <w:tcBorders>
              <w:top w:val="single" w:sz="4" w:space="0" w:color="000000"/>
              <w:left w:val="single" w:sz="4" w:space="0" w:color="000000"/>
              <w:right w:val="single" w:sz="4" w:space="0" w:color="000000"/>
            </w:tcBorders>
          </w:tcPr>
          <w:p w:rsidR="00136A92" w:rsidRPr="003A7270" w:rsidRDefault="00136A92" w:rsidP="005B2600">
            <w:pPr>
              <w:jc w:val="center"/>
              <w:rPr>
                <w:rFonts w:ascii="Times New Roman" w:eastAsia="Calibri" w:hAnsi="Times New Roman" w:cs="Times New Roman"/>
                <w:b/>
                <w:spacing w:val="-10"/>
                <w:sz w:val="24"/>
                <w:szCs w:val="24"/>
              </w:rPr>
            </w:pPr>
            <w:r w:rsidRPr="003A7270">
              <w:rPr>
                <w:rFonts w:ascii="Times New Roman" w:eastAsia="Calibri" w:hAnsi="Times New Roman" w:cs="Times New Roman"/>
                <w:b/>
                <w:spacing w:val="-10"/>
                <w:sz w:val="24"/>
                <w:szCs w:val="24"/>
              </w:rPr>
              <w:t>№ п\п</w:t>
            </w:r>
          </w:p>
        </w:tc>
        <w:tc>
          <w:tcPr>
            <w:tcW w:w="5240" w:type="dxa"/>
            <w:vMerge w:val="restart"/>
            <w:tcBorders>
              <w:top w:val="single" w:sz="4" w:space="0" w:color="000000"/>
              <w:left w:val="single" w:sz="4" w:space="0" w:color="000000"/>
              <w:right w:val="single" w:sz="4" w:space="0" w:color="000000"/>
            </w:tcBorders>
          </w:tcPr>
          <w:p w:rsidR="00136A92" w:rsidRPr="003A7270" w:rsidRDefault="00136A92" w:rsidP="005B2600">
            <w:pPr>
              <w:rPr>
                <w:rFonts w:ascii="Times New Roman" w:eastAsia="Calibri" w:hAnsi="Times New Roman" w:cs="Times New Roman"/>
                <w:b/>
                <w:spacing w:val="-10"/>
                <w:sz w:val="24"/>
                <w:szCs w:val="24"/>
              </w:rPr>
            </w:pPr>
            <w:r w:rsidRPr="003A7270">
              <w:rPr>
                <w:rFonts w:ascii="Times New Roman" w:eastAsia="Calibri" w:hAnsi="Times New Roman" w:cs="Times New Roman"/>
                <w:b/>
                <w:spacing w:val="-10"/>
                <w:sz w:val="24"/>
                <w:szCs w:val="24"/>
              </w:rPr>
              <w:t>Тема урока</w:t>
            </w:r>
          </w:p>
        </w:tc>
        <w:tc>
          <w:tcPr>
            <w:tcW w:w="4820" w:type="dxa"/>
            <w:gridSpan w:val="3"/>
            <w:tcBorders>
              <w:top w:val="single" w:sz="4" w:space="0" w:color="000000"/>
              <w:left w:val="single" w:sz="4" w:space="0" w:color="000000"/>
              <w:bottom w:val="single" w:sz="4" w:space="0" w:color="000000"/>
              <w:right w:val="single" w:sz="4" w:space="0" w:color="000000"/>
            </w:tcBorders>
          </w:tcPr>
          <w:p w:rsidR="00136A92" w:rsidRPr="003A7270" w:rsidRDefault="00136A92" w:rsidP="005B2600">
            <w:pPr>
              <w:jc w:val="center"/>
              <w:rPr>
                <w:rFonts w:ascii="Times New Roman" w:eastAsia="Calibri" w:hAnsi="Times New Roman" w:cs="Times New Roman"/>
                <w:b/>
                <w:spacing w:val="-10"/>
                <w:sz w:val="24"/>
                <w:szCs w:val="24"/>
              </w:rPr>
            </w:pPr>
            <w:r w:rsidRPr="003A7270">
              <w:rPr>
                <w:rFonts w:ascii="Times New Roman" w:eastAsia="Calibri" w:hAnsi="Times New Roman" w:cs="Times New Roman"/>
                <w:b/>
                <w:spacing w:val="-10"/>
                <w:sz w:val="24"/>
                <w:szCs w:val="24"/>
              </w:rPr>
              <w:t>Количество часов</w:t>
            </w:r>
          </w:p>
        </w:tc>
        <w:tc>
          <w:tcPr>
            <w:tcW w:w="1701" w:type="dxa"/>
            <w:vMerge w:val="restart"/>
            <w:tcBorders>
              <w:top w:val="single" w:sz="4" w:space="0" w:color="000000"/>
              <w:left w:val="single" w:sz="4" w:space="0" w:color="000000"/>
              <w:right w:val="single" w:sz="4" w:space="0" w:color="000000"/>
            </w:tcBorders>
          </w:tcPr>
          <w:p w:rsidR="00136A92" w:rsidRPr="003A7270" w:rsidRDefault="00136A92" w:rsidP="005B2600">
            <w:pPr>
              <w:rPr>
                <w:rFonts w:ascii="Times New Roman" w:eastAsia="Calibri" w:hAnsi="Times New Roman" w:cs="Times New Roman"/>
                <w:b/>
                <w:spacing w:val="-10"/>
                <w:sz w:val="24"/>
                <w:szCs w:val="24"/>
              </w:rPr>
            </w:pPr>
            <w:r w:rsidRPr="003A7270">
              <w:rPr>
                <w:rFonts w:ascii="Times New Roman" w:eastAsia="Calibri" w:hAnsi="Times New Roman" w:cs="Times New Roman"/>
                <w:b/>
                <w:spacing w:val="-10"/>
                <w:sz w:val="24"/>
                <w:szCs w:val="24"/>
              </w:rPr>
              <w:t>Дата изучения</w:t>
            </w:r>
          </w:p>
        </w:tc>
        <w:tc>
          <w:tcPr>
            <w:tcW w:w="2268" w:type="dxa"/>
            <w:vMerge w:val="restart"/>
            <w:tcBorders>
              <w:top w:val="single" w:sz="4" w:space="0" w:color="000000"/>
              <w:left w:val="single" w:sz="4" w:space="0" w:color="000000"/>
              <w:right w:val="single" w:sz="4" w:space="0" w:color="000000"/>
            </w:tcBorders>
          </w:tcPr>
          <w:p w:rsidR="00136A92" w:rsidRPr="003A7270" w:rsidRDefault="00136A92" w:rsidP="005B2600">
            <w:pPr>
              <w:spacing w:after="0"/>
              <w:ind w:left="135"/>
              <w:rPr>
                <w:b/>
              </w:rPr>
            </w:pPr>
            <w:r w:rsidRPr="003A7270">
              <w:rPr>
                <w:rFonts w:ascii="Times New Roman" w:hAnsi="Times New Roman"/>
                <w:b/>
                <w:color w:val="000000"/>
                <w:sz w:val="24"/>
              </w:rPr>
              <w:t xml:space="preserve">Электронные цифровые образовательные ресурсы </w:t>
            </w:r>
          </w:p>
        </w:tc>
      </w:tr>
      <w:tr w:rsidR="00136A92" w:rsidRPr="003A7270" w:rsidTr="005B2600">
        <w:trPr>
          <w:trHeight w:val="1029"/>
        </w:trPr>
        <w:tc>
          <w:tcPr>
            <w:tcW w:w="567" w:type="dxa"/>
            <w:vMerge/>
            <w:tcBorders>
              <w:left w:val="single" w:sz="4" w:space="0" w:color="000000"/>
              <w:right w:val="single" w:sz="4" w:space="0" w:color="000000"/>
            </w:tcBorders>
          </w:tcPr>
          <w:p w:rsidR="00136A92" w:rsidRPr="003A7270" w:rsidRDefault="00136A92" w:rsidP="005B2600">
            <w:pPr>
              <w:rPr>
                <w:rFonts w:ascii="Times New Roman" w:hAnsi="Times New Roman" w:cs="Times New Roman"/>
                <w:sz w:val="24"/>
                <w:szCs w:val="24"/>
              </w:rPr>
            </w:pPr>
          </w:p>
        </w:tc>
        <w:tc>
          <w:tcPr>
            <w:tcW w:w="5240" w:type="dxa"/>
            <w:vMerge/>
            <w:tcBorders>
              <w:left w:val="single" w:sz="4" w:space="0" w:color="000000"/>
              <w:bottom w:val="single" w:sz="4" w:space="0" w:color="auto"/>
              <w:right w:val="single" w:sz="4" w:space="0" w:color="000000"/>
            </w:tcBorders>
            <w:shd w:val="clear" w:color="auto" w:fill="FFFFFF"/>
          </w:tcPr>
          <w:p w:rsidR="00136A92" w:rsidRPr="003A7270" w:rsidRDefault="00136A92" w:rsidP="005B2600">
            <w:pPr>
              <w:rPr>
                <w:rFonts w:ascii="Times New Roman" w:eastAsia="Calibri" w:hAnsi="Times New Roman" w:cs="Times New Roman"/>
                <w:sz w:val="24"/>
                <w:szCs w:val="24"/>
                <w:lang w:eastAsia="ru-RU"/>
              </w:rPr>
            </w:pPr>
          </w:p>
        </w:tc>
        <w:tc>
          <w:tcPr>
            <w:tcW w:w="1276" w:type="dxa"/>
            <w:tcBorders>
              <w:top w:val="single" w:sz="4" w:space="0" w:color="auto"/>
              <w:left w:val="single" w:sz="4" w:space="0" w:color="000000"/>
              <w:bottom w:val="single" w:sz="4" w:space="0" w:color="auto"/>
              <w:right w:val="single" w:sz="4" w:space="0" w:color="auto"/>
            </w:tcBorders>
            <w:shd w:val="clear" w:color="auto" w:fill="FFFFFF"/>
          </w:tcPr>
          <w:p w:rsidR="00136A92" w:rsidRPr="003A7270" w:rsidRDefault="00136A92" w:rsidP="005B2600">
            <w:pPr>
              <w:jc w:val="center"/>
              <w:rPr>
                <w:rFonts w:ascii="Times New Roman" w:eastAsia="Calibri" w:hAnsi="Times New Roman" w:cs="Times New Roman"/>
                <w:b/>
                <w:sz w:val="24"/>
                <w:szCs w:val="24"/>
                <w:lang w:eastAsia="ru-RU"/>
              </w:rPr>
            </w:pPr>
            <w:r w:rsidRPr="003A7270">
              <w:rPr>
                <w:rFonts w:ascii="Times New Roman" w:eastAsia="Calibri" w:hAnsi="Times New Roman" w:cs="Times New Roman"/>
                <w:b/>
                <w:sz w:val="24"/>
                <w:szCs w:val="24"/>
                <w:lang w:eastAsia="ru-RU"/>
              </w:rPr>
              <w:t>всего</w:t>
            </w:r>
          </w:p>
        </w:tc>
        <w:tc>
          <w:tcPr>
            <w:tcW w:w="1701" w:type="dxa"/>
          </w:tcPr>
          <w:p w:rsidR="00136A92" w:rsidRPr="003A7270" w:rsidRDefault="00136A92" w:rsidP="005B2600">
            <w:pPr>
              <w:rPr>
                <w:rFonts w:ascii="Times New Roman" w:eastAsia="Times New Roman" w:hAnsi="Times New Roman" w:cs="Times New Roman"/>
                <w:b/>
                <w:spacing w:val="-57"/>
                <w:sz w:val="24"/>
                <w:szCs w:val="24"/>
                <w:lang w:val="ru-RU"/>
              </w:rPr>
            </w:pPr>
            <w:r w:rsidRPr="003A7270">
              <w:rPr>
                <w:rFonts w:ascii="Times New Roman" w:eastAsia="Times New Roman" w:hAnsi="Times New Roman" w:cs="Times New Roman"/>
                <w:b/>
                <w:sz w:val="24"/>
                <w:szCs w:val="24"/>
              </w:rPr>
              <w:t>контрольные</w:t>
            </w:r>
          </w:p>
          <w:p w:rsidR="00136A92" w:rsidRPr="003A7270" w:rsidRDefault="00136A92" w:rsidP="005B2600">
            <w:pPr>
              <w:rPr>
                <w:rFonts w:ascii="Times New Roman" w:hAnsi="Times New Roman" w:cs="Times New Roman"/>
                <w:b/>
                <w:sz w:val="24"/>
                <w:szCs w:val="24"/>
              </w:rPr>
            </w:pPr>
            <w:r w:rsidRPr="003A7270">
              <w:rPr>
                <w:rFonts w:ascii="Times New Roman" w:eastAsia="Times New Roman" w:hAnsi="Times New Roman" w:cs="Times New Roman"/>
                <w:b/>
                <w:sz w:val="24"/>
                <w:szCs w:val="24"/>
              </w:rPr>
              <w:t>работы</w:t>
            </w:r>
          </w:p>
        </w:tc>
        <w:tc>
          <w:tcPr>
            <w:tcW w:w="1843" w:type="dxa"/>
            <w:tcBorders>
              <w:right w:val="single" w:sz="4" w:space="0" w:color="000000"/>
            </w:tcBorders>
          </w:tcPr>
          <w:p w:rsidR="00136A92" w:rsidRPr="003A7270" w:rsidRDefault="00136A92" w:rsidP="005B2600">
            <w:pPr>
              <w:rPr>
                <w:rFonts w:ascii="Times New Roman" w:eastAsia="Times New Roman" w:hAnsi="Times New Roman" w:cs="Times New Roman"/>
                <w:b/>
                <w:sz w:val="24"/>
                <w:szCs w:val="24"/>
                <w:lang w:val="ru-RU"/>
              </w:rPr>
            </w:pPr>
            <w:r w:rsidRPr="003A7270">
              <w:rPr>
                <w:rFonts w:ascii="Times New Roman" w:eastAsia="Times New Roman" w:hAnsi="Times New Roman" w:cs="Times New Roman"/>
                <w:b/>
                <w:sz w:val="24"/>
                <w:szCs w:val="24"/>
              </w:rPr>
              <w:t>Практически</w:t>
            </w:r>
            <w:r w:rsidRPr="003A7270">
              <w:rPr>
                <w:rFonts w:ascii="Times New Roman" w:eastAsia="Times New Roman" w:hAnsi="Times New Roman" w:cs="Times New Roman"/>
                <w:b/>
                <w:sz w:val="24"/>
                <w:szCs w:val="24"/>
                <w:lang w:val="ru-RU"/>
              </w:rPr>
              <w:t xml:space="preserve">е </w:t>
            </w:r>
            <w:r w:rsidRPr="003A7270">
              <w:rPr>
                <w:rFonts w:ascii="Times New Roman" w:eastAsia="Times New Roman" w:hAnsi="Times New Roman" w:cs="Times New Roman"/>
                <w:b/>
                <w:sz w:val="24"/>
                <w:szCs w:val="24"/>
              </w:rPr>
              <w:t>работы</w:t>
            </w:r>
          </w:p>
        </w:tc>
        <w:tc>
          <w:tcPr>
            <w:tcW w:w="1701" w:type="dxa"/>
            <w:vMerge/>
            <w:tcBorders>
              <w:left w:val="single" w:sz="4" w:space="0" w:color="000000"/>
              <w:right w:val="single" w:sz="4" w:space="0" w:color="000000"/>
            </w:tcBorders>
          </w:tcPr>
          <w:p w:rsidR="00136A92" w:rsidRPr="003A7270" w:rsidRDefault="00136A92" w:rsidP="005B2600">
            <w:pPr>
              <w:rPr>
                <w:rFonts w:ascii="Times New Roman" w:hAnsi="Times New Roman" w:cs="Times New Roman"/>
                <w:sz w:val="24"/>
                <w:szCs w:val="24"/>
              </w:rPr>
            </w:pPr>
          </w:p>
        </w:tc>
        <w:tc>
          <w:tcPr>
            <w:tcW w:w="2268" w:type="dxa"/>
            <w:vMerge/>
            <w:tcBorders>
              <w:left w:val="single" w:sz="4" w:space="0" w:color="000000"/>
              <w:right w:val="single" w:sz="4" w:space="0" w:color="000000"/>
            </w:tcBorders>
          </w:tcPr>
          <w:p w:rsidR="00136A92" w:rsidRPr="003A7270" w:rsidRDefault="00136A92" w:rsidP="005B2600">
            <w:pPr>
              <w:rPr>
                <w:rFonts w:ascii="Times New Roman" w:hAnsi="Times New Roman" w:cs="Times New Roman"/>
                <w:sz w:val="24"/>
                <w:szCs w:val="24"/>
              </w:rPr>
            </w:pPr>
          </w:p>
        </w:tc>
      </w:tr>
      <w:tr w:rsidR="00BC78E6" w:rsidRPr="00F629F1" w:rsidTr="005B2600">
        <w:tc>
          <w:tcPr>
            <w:tcW w:w="567" w:type="dxa"/>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5240" w:type="dxa"/>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val="ru-RU" w:eastAsia="ru-RU"/>
              </w:rPr>
              <w:t xml:space="preserve">Возрождение Олимпийских игр. Символика и ритуалы первых Олимпийских игр. </w:t>
            </w:r>
            <w:r w:rsidRPr="003A7270">
              <w:rPr>
                <w:rFonts w:ascii="Times New Roman" w:hAnsi="Times New Roman" w:cs="Times New Roman"/>
                <w:sz w:val="24"/>
                <w:szCs w:val="24"/>
                <w:lang w:eastAsia="ru-RU"/>
              </w:rPr>
              <w:t>История первых Олимпийских игр современности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3A7270">
            <w:pPr>
              <w:jc w:val="center"/>
              <w:rPr>
                <w:rFonts w:ascii="Times New Roman" w:hAnsi="Times New Roman" w:cs="Times New Roman"/>
                <w:sz w:val="24"/>
                <w:szCs w:val="24"/>
                <w:lang w:val="ru-RU"/>
              </w:rPr>
            </w:pPr>
          </w:p>
        </w:tc>
        <w:tc>
          <w:tcPr>
            <w:tcW w:w="2268" w:type="dxa"/>
          </w:tcPr>
          <w:p w:rsidR="00BC78E6" w:rsidRPr="003A7270" w:rsidRDefault="00BC78E6" w:rsidP="00BC78E6">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28"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BC78E6" w:rsidRPr="003A7270" w:rsidTr="00611178">
        <w:tc>
          <w:tcPr>
            <w:tcW w:w="567" w:type="dxa"/>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w:t>
            </w:r>
          </w:p>
        </w:tc>
        <w:tc>
          <w:tcPr>
            <w:tcW w:w="5240" w:type="dxa"/>
            <w:shd w:val="clear" w:color="auto" w:fill="auto"/>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val="ru-RU" w:eastAsia="ru-RU"/>
              </w:rPr>
              <w:t xml:space="preserve">Составление дневника физической культуры. Физическая подготовка человека. </w:t>
            </w:r>
            <w:r w:rsidRPr="003A7270">
              <w:rPr>
                <w:rFonts w:ascii="Times New Roman" w:hAnsi="Times New Roman" w:cs="Times New Roman"/>
                <w:sz w:val="24"/>
                <w:szCs w:val="24"/>
                <w:lang w:eastAsia="ru-RU"/>
              </w:rPr>
              <w:t xml:space="preserve">Правила развития физических качеств. </w:t>
            </w:r>
          </w:p>
          <w:p w:rsidR="00BC78E6" w:rsidRPr="003A7270" w:rsidRDefault="00BC78E6" w:rsidP="00BC78E6">
            <w:pPr>
              <w:pStyle w:val="a5"/>
              <w:rPr>
                <w:rFonts w:ascii="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3A7270">
            <w:pPr>
              <w:jc w:val="center"/>
              <w:rPr>
                <w:rFonts w:ascii="Times New Roman" w:hAnsi="Times New Roman" w:cs="Times New Roman"/>
                <w:sz w:val="24"/>
                <w:szCs w:val="24"/>
              </w:rPr>
            </w:pPr>
          </w:p>
        </w:tc>
        <w:tc>
          <w:tcPr>
            <w:tcW w:w="2268" w:type="dxa"/>
          </w:tcPr>
          <w:p w:rsidR="00BC78E6" w:rsidRPr="003A7270" w:rsidRDefault="00BC78E6" w:rsidP="00BC78E6">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2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BC78E6" w:rsidRPr="00F629F1" w:rsidTr="00611178">
        <w:tc>
          <w:tcPr>
            <w:tcW w:w="567" w:type="dxa"/>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w:t>
            </w:r>
          </w:p>
        </w:tc>
        <w:tc>
          <w:tcPr>
            <w:tcW w:w="5240" w:type="dxa"/>
            <w:shd w:val="clear" w:color="auto" w:fill="auto"/>
          </w:tcPr>
          <w:p w:rsidR="00BC78E6" w:rsidRPr="003A7270" w:rsidRDefault="00BC78E6" w:rsidP="00BC78E6">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Определение индивидуальной физической нагрузки для самостоятельных занятий физической подготовкой.</w:t>
            </w:r>
          </w:p>
          <w:p w:rsidR="00BC78E6" w:rsidRPr="003A7270" w:rsidRDefault="00BC78E6" w:rsidP="00BC78E6">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Закаливающие процедуры с помощью воздушных и солнечных ванн.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3A7270">
            <w:pPr>
              <w:jc w:val="center"/>
              <w:rPr>
                <w:rFonts w:ascii="Times New Roman" w:hAnsi="Times New Roman" w:cs="Times New Roman"/>
                <w:sz w:val="24"/>
                <w:szCs w:val="24"/>
                <w:lang w:val="ru-RU"/>
              </w:rPr>
            </w:pPr>
          </w:p>
        </w:tc>
        <w:tc>
          <w:tcPr>
            <w:tcW w:w="2268" w:type="dxa"/>
          </w:tcPr>
          <w:p w:rsidR="00BC78E6" w:rsidRPr="003A7270" w:rsidRDefault="00BC78E6" w:rsidP="00BC78E6">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30"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BC78E6" w:rsidRPr="003A7270" w:rsidTr="005B2600">
        <w:tc>
          <w:tcPr>
            <w:tcW w:w="567" w:type="dxa"/>
          </w:tcPr>
          <w:p w:rsidR="00BC78E6" w:rsidRPr="003A7270" w:rsidRDefault="00BC78E6" w:rsidP="00BC78E6">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w:t>
            </w:r>
          </w:p>
        </w:tc>
        <w:tc>
          <w:tcPr>
            <w:tcW w:w="5240" w:type="dxa"/>
          </w:tcPr>
          <w:p w:rsidR="00BC78E6" w:rsidRPr="003A7270" w:rsidRDefault="00BC78E6" w:rsidP="00BC78E6">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Модуль «Лёгкая атлетика». </w:t>
            </w:r>
          </w:p>
          <w:p w:rsidR="00BC78E6" w:rsidRPr="003A7270" w:rsidRDefault="00BC78E6" w:rsidP="00BC78E6">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Техника безопасности на уроках.</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Беговые упражнения. Старт с опорой на одну руку и последующим ускорением.</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BC78E6" w:rsidRPr="003A7270" w:rsidRDefault="00BC78E6" w:rsidP="00BC78E6">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BC78E6" w:rsidRPr="003A7270" w:rsidRDefault="00BC78E6" w:rsidP="003A7270">
            <w:pPr>
              <w:jc w:val="center"/>
              <w:rPr>
                <w:rFonts w:ascii="Times New Roman" w:eastAsia="Times New Roman" w:hAnsi="Times New Roman" w:cs="Times New Roman"/>
                <w:sz w:val="24"/>
                <w:szCs w:val="24"/>
                <w:lang w:eastAsia="ru-RU"/>
              </w:rPr>
            </w:pPr>
          </w:p>
        </w:tc>
        <w:tc>
          <w:tcPr>
            <w:tcW w:w="2268" w:type="dxa"/>
          </w:tcPr>
          <w:p w:rsidR="00BC78E6" w:rsidRPr="003A7270" w:rsidRDefault="00BC78E6" w:rsidP="00BC78E6">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3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Модуль «Лёгкая атлетика».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Спринтерский и гладкий равномерный бег по учебной дистанции; ранее разученные беговые упражнения.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3A7270">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3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val="ru-RU" w:eastAsia="ru-RU"/>
              </w:rPr>
              <w:t xml:space="preserve">Беговые упражнения. Правила развития физических качеств. Зачет. </w:t>
            </w:r>
            <w:r w:rsidRPr="003A7270">
              <w:rPr>
                <w:rFonts w:ascii="Times New Roman" w:hAnsi="Times New Roman" w:cs="Times New Roman"/>
                <w:sz w:val="24"/>
                <w:szCs w:val="24"/>
                <w:lang w:eastAsia="ru-RU"/>
              </w:rPr>
              <w:t>Бег 30 м.</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3A7270">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3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7</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val="ru-RU" w:eastAsia="ru-RU"/>
              </w:rPr>
              <w:t xml:space="preserve">Беговые упражнения. Прыжковые упражнения: прыжок в длину с места. </w:t>
            </w:r>
            <w:r w:rsidRPr="003A7270">
              <w:rPr>
                <w:rFonts w:ascii="Times New Roman" w:hAnsi="Times New Roman" w:cs="Times New Roman"/>
                <w:sz w:val="24"/>
                <w:szCs w:val="24"/>
                <w:lang w:eastAsia="ru-RU"/>
              </w:rPr>
              <w:t>Определение индивидуальной физической нагрузки для самостоятельных занятий физической подготовкой.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auto"/>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3A7270">
            <w:pPr>
              <w:jc w:val="center"/>
            </w:pPr>
          </w:p>
        </w:tc>
        <w:tc>
          <w:tcPr>
            <w:tcW w:w="2268" w:type="dxa"/>
          </w:tcPr>
          <w:p w:rsidR="003A7270" w:rsidRPr="003A7270" w:rsidRDefault="003A7270" w:rsidP="003A7270">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3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8</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Беговые упражнения. Прыжок в длину с места. Правила измерения показателей физической подготовленности.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3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126FD8" w:rsidRPr="00F629F1" w:rsidTr="00611178">
        <w:tc>
          <w:tcPr>
            <w:tcW w:w="567" w:type="dxa"/>
            <w:shd w:val="clear" w:color="auto" w:fill="auto"/>
          </w:tcPr>
          <w:p w:rsidR="00126FD8" w:rsidRPr="003A7270" w:rsidRDefault="00126FD8" w:rsidP="00126FD8">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9</w:t>
            </w:r>
          </w:p>
        </w:tc>
        <w:tc>
          <w:tcPr>
            <w:tcW w:w="5240" w:type="dxa"/>
            <w:shd w:val="clear" w:color="auto" w:fill="auto"/>
          </w:tcPr>
          <w:p w:rsidR="00126FD8" w:rsidRPr="003A7270" w:rsidRDefault="00126FD8" w:rsidP="00126FD8">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126FD8" w:rsidRPr="003A7270" w:rsidRDefault="00126FD8" w:rsidP="00126FD8">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Беговые упражнения. Зачет. Прыжок в длину с места. Правила измерения показателей физической подготовленности. Составление плана самостоятельных занятий физической подготовкой.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126FD8" w:rsidRPr="003A7270" w:rsidRDefault="00126FD8" w:rsidP="00FA57E5">
            <w:pPr>
              <w:jc w:val="center"/>
              <w:rPr>
                <w:lang w:val="ru-RU"/>
              </w:rPr>
            </w:pPr>
          </w:p>
        </w:tc>
        <w:tc>
          <w:tcPr>
            <w:tcW w:w="2268" w:type="dxa"/>
          </w:tcPr>
          <w:p w:rsidR="00126FD8" w:rsidRPr="003A7270" w:rsidRDefault="00126FD8" w:rsidP="00126FD8">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36"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126FD8" w:rsidRPr="00F629F1" w:rsidTr="00611178">
        <w:tc>
          <w:tcPr>
            <w:tcW w:w="567" w:type="dxa"/>
            <w:shd w:val="clear" w:color="auto" w:fill="auto"/>
          </w:tcPr>
          <w:p w:rsidR="00126FD8" w:rsidRPr="003A7270" w:rsidRDefault="00126FD8" w:rsidP="00126FD8">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10</w:t>
            </w:r>
          </w:p>
        </w:tc>
        <w:tc>
          <w:tcPr>
            <w:tcW w:w="5240" w:type="dxa"/>
            <w:shd w:val="clear" w:color="auto" w:fill="auto"/>
          </w:tcPr>
          <w:p w:rsidR="00126FD8" w:rsidRPr="003A7270" w:rsidRDefault="00126FD8" w:rsidP="00126FD8">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126FD8" w:rsidRPr="003A7270" w:rsidRDefault="00126FD8" w:rsidP="00126FD8">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Футбол. Удары по катящемуся мячу с разбега в футболе.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126FD8" w:rsidRPr="003A7270" w:rsidRDefault="00126FD8" w:rsidP="00126FD8">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126FD8" w:rsidRPr="003A7270" w:rsidRDefault="00126FD8" w:rsidP="00FA57E5">
            <w:pPr>
              <w:jc w:val="center"/>
              <w:rPr>
                <w:lang w:val="ru-RU"/>
              </w:rPr>
            </w:pPr>
          </w:p>
        </w:tc>
        <w:tc>
          <w:tcPr>
            <w:tcW w:w="2268" w:type="dxa"/>
          </w:tcPr>
          <w:p w:rsidR="00126FD8" w:rsidRPr="003A7270" w:rsidRDefault="00126FD8" w:rsidP="00126FD8">
            <w:pPr>
              <w:jc w:val="center"/>
              <w:rPr>
                <w:rFonts w:ascii="Times New Roman" w:eastAsia="Times New Roman" w:hAnsi="Times New Roman" w:cs="Times New Roman"/>
                <w:sz w:val="24"/>
                <w:szCs w:val="24"/>
                <w:lang w:val="ru-RU" w:eastAsia="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37"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3A7270" w:rsidRPr="00F629F1"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11</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FA57E5">
            <w:pPr>
              <w:jc w:val="center"/>
              <w:rPr>
                <w:lang w:val="ru-RU"/>
              </w:rPr>
            </w:pPr>
          </w:p>
        </w:tc>
        <w:tc>
          <w:tcPr>
            <w:tcW w:w="2268" w:type="dxa"/>
          </w:tcPr>
          <w:p w:rsidR="003A7270" w:rsidRPr="003A7270" w:rsidRDefault="003A7270" w:rsidP="003A7270">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38"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3A7270" w:rsidRPr="00F629F1"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12</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в передаче мяча в футболе.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FA57E5">
            <w:pPr>
              <w:jc w:val="center"/>
              <w:rPr>
                <w:lang w:val="ru-RU"/>
              </w:rPr>
            </w:pPr>
          </w:p>
        </w:tc>
        <w:tc>
          <w:tcPr>
            <w:tcW w:w="2268" w:type="dxa"/>
          </w:tcPr>
          <w:p w:rsidR="003A7270" w:rsidRPr="003A7270" w:rsidRDefault="003A7270" w:rsidP="003A7270">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39"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13</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Футбол. Игровая деятельность по правилам с использованием разученных технических приёмов мяча его ведении в футболе.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0"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14</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Модуль «Гимнастика».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Правила техники безопасности на уроках. Акробатическая комбинация. Строевой шаг, размыкание и смыкание на месте.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15</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«Гимнастика».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Упражнения на низком гимнастическом бревне. Акробатическая комбинация из общеразвивающих и сложно координированных упражнений, стоек и кувырков, ранее разученных акробатических упражнений.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16</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«Гимнастика».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Висы и упоры на невысокой гимнастической перекладине. Прыжки через скакалку.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17</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«Гимнастика».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Висы и упоры на невысокой гимнастической перекладине. Прыжки через скакалку.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611178">
        <w:tc>
          <w:tcPr>
            <w:tcW w:w="567" w:type="dxa"/>
            <w:shd w:val="clear" w:color="auto" w:fill="auto"/>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18</w:t>
            </w:r>
          </w:p>
        </w:tc>
        <w:tc>
          <w:tcPr>
            <w:tcW w:w="5240" w:type="dxa"/>
            <w:shd w:val="clear" w:color="auto" w:fill="auto"/>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«Гимнастика».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val="ru-RU" w:eastAsia="ru-RU"/>
              </w:rPr>
              <w:t xml:space="preserve">Упражнения ритмической гимнастики. Упражнения с партнером, акробатические, на гимнастической стенке. </w:t>
            </w:r>
            <w:r w:rsidRPr="003A7270">
              <w:rPr>
                <w:rFonts w:ascii="Times New Roman" w:hAnsi="Times New Roman" w:cs="Times New Roman"/>
                <w:sz w:val="24"/>
                <w:szCs w:val="24"/>
                <w:lang w:eastAsia="ru-RU"/>
              </w:rPr>
              <w:t>Упражнения с предметами.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19</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«Гимнастика».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6"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20</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p w:rsidR="003A7270" w:rsidRPr="003A7270" w:rsidRDefault="003A7270" w:rsidP="003A7270">
            <w:pPr>
              <w:pStyle w:val="a5"/>
              <w:jc w:val="center"/>
              <w:rPr>
                <w:rFonts w:ascii="Times New Roman" w:hAnsi="Times New Roman" w:cs="Times New Roman"/>
                <w:sz w:val="24"/>
                <w:szCs w:val="24"/>
                <w:lang w:eastAsia="ru-RU"/>
              </w:rPr>
            </w:pP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7"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21</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8"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83403C">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22</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4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83403C">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23</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0"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83403C">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24</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Правила техники безопасности на уроках. Передвижение на лыжах одновременным одношажным ходом.</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25</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Правила техники безопасности на уроках. Передвижение на лыжах одновременным одношажным ходом.</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83403C">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26</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Преодоление небольших трамплинов при спуске с пологого склона в низкой стойке.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27</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Преодоление небольших трамплинов при спуске с пологого склона в низкой стойке.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Default="003A7270" w:rsidP="00FA57E5">
            <w:pPr>
              <w:jc w:val="center"/>
            </w:pPr>
          </w:p>
        </w:tc>
        <w:tc>
          <w:tcPr>
            <w:tcW w:w="2268" w:type="dxa"/>
            <w:shd w:val="clear" w:color="auto" w:fill="FFFFFF" w:themeFill="background1"/>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83403C">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28</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Повороты на лыжах.</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Default="003A7270" w:rsidP="00FA57E5">
            <w:pPr>
              <w:jc w:val="center"/>
            </w:pPr>
          </w:p>
        </w:tc>
        <w:tc>
          <w:tcPr>
            <w:tcW w:w="2268" w:type="dxa"/>
            <w:shd w:val="clear" w:color="auto" w:fill="FFFFFF" w:themeFill="background1"/>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29</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Передвижения на лыжах по учебной дистанции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Default="003A7270" w:rsidP="00FA57E5">
            <w:pPr>
              <w:jc w:val="center"/>
            </w:pPr>
          </w:p>
        </w:tc>
        <w:tc>
          <w:tcPr>
            <w:tcW w:w="2268" w:type="dxa"/>
          </w:tcPr>
          <w:p w:rsidR="003A7270" w:rsidRPr="003A7270" w:rsidRDefault="003A7270" w:rsidP="003A7270">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6"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0232D9">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30</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Передвижения на лыжах по учебной дистанции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7"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F629F1" w:rsidTr="00126FD8">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31</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Игры на лыжах: «С горки на горку», Эстафета с передачей палок»</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FA57E5">
            <w:pPr>
              <w:jc w:val="center"/>
              <w:rPr>
                <w:lang w:val="ru-RU"/>
              </w:rPr>
            </w:pPr>
          </w:p>
        </w:tc>
        <w:tc>
          <w:tcPr>
            <w:tcW w:w="2268" w:type="dxa"/>
          </w:tcPr>
          <w:p w:rsidR="003A7270" w:rsidRPr="003A7270" w:rsidRDefault="003A7270" w:rsidP="003A7270">
            <w:pPr>
              <w:jc w:val="center"/>
              <w:rPr>
                <w:rFonts w:ascii="Times New Roman" w:hAnsi="Times New Roman" w:cs="Times New Roman"/>
                <w:sz w:val="24"/>
                <w:szCs w:val="24"/>
                <w:lang w:val="ru-RU"/>
              </w:rPr>
            </w:pPr>
            <w:r w:rsidRPr="003A7270">
              <w:rPr>
                <w:rFonts w:ascii="Times New Roman" w:hAnsi="Times New Roman" w:cs="Times New Roman"/>
                <w:sz w:val="24"/>
                <w:szCs w:val="24"/>
              </w:rPr>
              <w:t>www</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edu</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hyperlink r:id="rId58" w:history="1">
              <w:r w:rsidRPr="003A7270">
                <w:rPr>
                  <w:rStyle w:val="a4"/>
                  <w:rFonts w:ascii="Times New Roman" w:hAnsi="Times New Roman" w:cs="Times New Roman"/>
                  <w:sz w:val="24"/>
                  <w:szCs w:val="24"/>
                </w:rPr>
                <w:t>www</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school</w:t>
              </w:r>
              <w:r w:rsidRPr="003A7270">
                <w:rPr>
                  <w:rStyle w:val="a4"/>
                  <w:rFonts w:ascii="Times New Roman" w:hAnsi="Times New Roman" w:cs="Times New Roman"/>
                  <w:sz w:val="24"/>
                  <w:szCs w:val="24"/>
                  <w:lang w:val="ru-RU"/>
                </w:rPr>
                <w:t>.</w:t>
              </w:r>
              <w:r w:rsidRPr="003A7270">
                <w:rPr>
                  <w:rStyle w:val="a4"/>
                  <w:rFonts w:ascii="Times New Roman" w:hAnsi="Times New Roman" w:cs="Times New Roman"/>
                  <w:sz w:val="24"/>
                  <w:szCs w:val="24"/>
                </w:rPr>
                <w:t>edu</w:t>
              </w:r>
            </w:hyperlink>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br/>
            </w:r>
            <w:r w:rsidRPr="003A7270">
              <w:rPr>
                <w:rFonts w:ascii="Times New Roman" w:hAnsi="Times New Roman" w:cs="Times New Roman"/>
                <w:sz w:val="24"/>
                <w:szCs w:val="24"/>
              </w:rPr>
              <w:t>https</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uchi</w:t>
            </w:r>
            <w:r w:rsidRPr="003A7270">
              <w:rPr>
                <w:rFonts w:ascii="Times New Roman" w:hAnsi="Times New Roman" w:cs="Times New Roman"/>
                <w:sz w:val="24"/>
                <w:szCs w:val="24"/>
                <w:lang w:val="ru-RU"/>
              </w:rPr>
              <w:t>.</w:t>
            </w:r>
            <w:r w:rsidRPr="003A7270">
              <w:rPr>
                <w:rFonts w:ascii="Times New Roman" w:hAnsi="Times New Roman" w:cs="Times New Roman"/>
                <w:sz w:val="24"/>
                <w:szCs w:val="24"/>
              </w:rPr>
              <w:t>ru</w:t>
            </w:r>
            <w:r w:rsidRPr="003A7270">
              <w:rPr>
                <w:rFonts w:ascii="Times New Roman" w:hAnsi="Times New Roman" w:cs="Times New Roman"/>
                <w:sz w:val="24"/>
                <w:szCs w:val="24"/>
                <w:lang w:val="ru-RU"/>
              </w:rPr>
              <w:t>/</w:t>
            </w:r>
          </w:p>
        </w:tc>
      </w:tr>
      <w:tr w:rsidR="003A7270" w:rsidRPr="003A7270" w:rsidTr="00194B1F">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32</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Игры на лыжах: «С горки на горку», Эстафета с передачей палок»</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5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33</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Преодоление небольших трамплинов при спуске с пологого склона в низкой стойке.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0"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34</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Зачет. Преодоление небольших трамплинов при спуске с пологого склона в низкой стойке.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35</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Спуски на лыжах.</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36</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Торможение и поворот упором; подъём «ёлочкой»; прохождение дистанции 3 км.</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37</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Передвижение по лыжной трассе ранее изученными способами лыжных ходов.</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38</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Передвижение на лыжах для развития выносливости.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39</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Передвижение на лыжах для развития выносливости.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6"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40</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Зачет. Передвижение по учебной лыжне одновременным одношажным ходом.</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7"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41</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Игры и эстафеты с подъёмами и спусками с гор, преодоление подъёмов и препятствий.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8"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94B1F">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42</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Игры и эстафеты с подъёмами и спусками с гор, преодоление подъёмов и препятствий.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6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43</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Прохождение дистанции до 3 км.  попеременный двухшажный ход, скользящий шаг.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0"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44</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«Зимние виды спорта».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Прохождение дистанции до </w:t>
            </w:r>
            <w:smartTag w:uri="urn:schemas-microsoft-com:office:smarttags" w:element="metricconverter">
              <w:smartTagPr>
                <w:attr w:name="ProductID" w:val="2,5 км"/>
              </w:smartTagPr>
              <w:r w:rsidRPr="003A7270">
                <w:rPr>
                  <w:rFonts w:ascii="Times New Roman" w:hAnsi="Times New Roman" w:cs="Times New Roman"/>
                  <w:sz w:val="24"/>
                  <w:szCs w:val="24"/>
                  <w:lang w:val="ru-RU" w:eastAsia="ru-RU"/>
                </w:rPr>
                <w:t>2,5 км</w:t>
              </w:r>
            </w:smartTag>
            <w:r w:rsidRPr="003A7270">
              <w:rPr>
                <w:rFonts w:ascii="Times New Roman" w:hAnsi="Times New Roman" w:cs="Times New Roman"/>
                <w:sz w:val="24"/>
                <w:szCs w:val="24"/>
                <w:lang w:val="ru-RU" w:eastAsia="ru-RU"/>
              </w:rPr>
              <w:t>, игры, эстафеты.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26FD8">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45</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Правила техники безопасности на уроках Баскетбол. Технические действия игрока без мяча: передвижение в стойке баскетболиста.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46</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Баскетбол. Технические действия баскетболиста. Остановка двумя шагами, остановка прыжком в баскетболе.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47</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Баскетбол. Технические действия баскетболиста. Прыжок вверх толчком одной и приземление на другую в баскетболе.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48</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Баскетбол. 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49</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Баскетбол. Тактические действия баскетболиста. Зачет. Передачи и броски мяча в корзину.</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6"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50</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Правила техники безопасности на уроках. Волейбол. Приём и передача мяча двумя руками снизу и сверху в разные зоны площадки команды соперника в волейболе.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7"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136A92">
        <w:tc>
          <w:tcPr>
            <w:tcW w:w="567" w:type="dxa"/>
            <w:shd w:val="clear" w:color="auto" w:fill="FFFFFF" w:themeFill="background1"/>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51</w:t>
            </w:r>
          </w:p>
        </w:tc>
        <w:tc>
          <w:tcPr>
            <w:tcW w:w="5240" w:type="dxa"/>
            <w:shd w:val="clear" w:color="auto" w:fill="FFFFFF" w:themeFill="background1"/>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 Волейбол.</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 Правила игры и игровая деятельность по правилам с использованием разученных технических приёмов в подаче мяча.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3A7270" w:rsidRPr="003A7270" w:rsidRDefault="003A7270" w:rsidP="00FA57E5">
            <w:pPr>
              <w:jc w:val="center"/>
            </w:pPr>
          </w:p>
        </w:tc>
        <w:tc>
          <w:tcPr>
            <w:tcW w:w="2268" w:type="dxa"/>
            <w:shd w:val="clear" w:color="auto" w:fill="FFFFFF" w:themeFill="background1"/>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8"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52</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 Волейбол. Правила игры и игровая деятельность по правилам с использованием разученных технических приёмов в подаче мяча.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7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53</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Модуль «Спортивные игры. Волейбол.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Правила игры и игровая деятельность по правилам с использованием разученных технических приёмов в подаче мяча.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0"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54</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«Спортивные игры.</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Волейбол.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Игровая деятельность в приёме и передаче двумя руками снизу в волейболе.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55</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Модуль «Спортивные игры.Волейбол.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Зачет. Волейбол по правилам с использованием разученных технических действии.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56</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136A92">
        <w:tc>
          <w:tcPr>
            <w:tcW w:w="567" w:type="dxa"/>
            <w:shd w:val="clear" w:color="auto" w:fill="FFFFFF" w:themeFill="background1"/>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57</w:t>
            </w:r>
          </w:p>
        </w:tc>
        <w:tc>
          <w:tcPr>
            <w:tcW w:w="5240" w:type="dxa"/>
            <w:shd w:val="clear" w:color="auto" w:fill="FFFFFF" w:themeFill="background1"/>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shd w:val="clear" w:color="auto" w:fill="FFFFFF" w:themeFill="background1"/>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shd w:val="clear" w:color="auto" w:fill="FFFFFF" w:themeFill="background1"/>
          </w:tcPr>
          <w:p w:rsidR="00FA57E5" w:rsidRDefault="00FA57E5" w:rsidP="00FA57E5">
            <w:pPr>
              <w:jc w:val="center"/>
            </w:pPr>
          </w:p>
        </w:tc>
        <w:tc>
          <w:tcPr>
            <w:tcW w:w="2268" w:type="dxa"/>
            <w:shd w:val="clear" w:color="auto" w:fill="FFFFFF" w:themeFill="background1"/>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58</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59</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6"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60</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FA57E5">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7"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61</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Физическая подготовка:</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освоение содержания программы,</w:t>
            </w: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демонстрация приростов в показателях физической подготовленности и нормативных требований комплекса ГТО</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8"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62</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89"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FA57E5"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63</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Правила техники безопасности на уроках. Прыжковые упражнения: прыжки и многоскоки. Прыжковые упражнения: прыжок в длину с места.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FA57E5"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w:t>
            </w:r>
            <w:r w:rsidRPr="00FA57E5">
              <w:rPr>
                <w:rFonts w:ascii="Times New Roman" w:hAnsi="Times New Roman" w:cs="Times New Roman"/>
                <w:sz w:val="24"/>
                <w:szCs w:val="24"/>
              </w:rPr>
              <w:t>.</w:t>
            </w:r>
            <w:r w:rsidRPr="003A7270">
              <w:rPr>
                <w:rFonts w:ascii="Times New Roman" w:hAnsi="Times New Roman" w:cs="Times New Roman"/>
                <w:sz w:val="24"/>
                <w:szCs w:val="24"/>
              </w:rPr>
              <w:t>edu</w:t>
            </w:r>
            <w:r w:rsidRPr="00FA57E5">
              <w:rPr>
                <w:rFonts w:ascii="Times New Roman" w:hAnsi="Times New Roman" w:cs="Times New Roman"/>
                <w:sz w:val="24"/>
                <w:szCs w:val="24"/>
              </w:rPr>
              <w:t>.</w:t>
            </w:r>
            <w:r w:rsidRPr="003A7270">
              <w:rPr>
                <w:rFonts w:ascii="Times New Roman" w:hAnsi="Times New Roman" w:cs="Times New Roman"/>
                <w:sz w:val="24"/>
                <w:szCs w:val="24"/>
              </w:rPr>
              <w:t>ru</w:t>
            </w:r>
            <w:r w:rsidRPr="00FA57E5">
              <w:rPr>
                <w:rFonts w:ascii="Times New Roman" w:hAnsi="Times New Roman" w:cs="Times New Roman"/>
                <w:sz w:val="24"/>
                <w:szCs w:val="24"/>
              </w:rPr>
              <w:br/>
            </w:r>
            <w:hyperlink r:id="rId90" w:history="1">
              <w:r w:rsidRPr="003A7270">
                <w:rPr>
                  <w:rStyle w:val="a4"/>
                  <w:rFonts w:ascii="Times New Roman" w:hAnsi="Times New Roman" w:cs="Times New Roman"/>
                  <w:sz w:val="24"/>
                  <w:szCs w:val="24"/>
                </w:rPr>
                <w:t>www</w:t>
              </w:r>
              <w:r w:rsidRPr="00FA57E5">
                <w:rPr>
                  <w:rStyle w:val="a4"/>
                  <w:rFonts w:ascii="Times New Roman" w:hAnsi="Times New Roman" w:cs="Times New Roman"/>
                  <w:sz w:val="24"/>
                  <w:szCs w:val="24"/>
                </w:rPr>
                <w:t>.</w:t>
              </w:r>
              <w:r w:rsidRPr="003A7270">
                <w:rPr>
                  <w:rStyle w:val="a4"/>
                  <w:rFonts w:ascii="Times New Roman" w:hAnsi="Times New Roman" w:cs="Times New Roman"/>
                  <w:sz w:val="24"/>
                  <w:szCs w:val="24"/>
                </w:rPr>
                <w:t>school</w:t>
              </w:r>
              <w:r w:rsidRPr="00FA57E5">
                <w:rPr>
                  <w:rStyle w:val="a4"/>
                  <w:rFonts w:ascii="Times New Roman" w:hAnsi="Times New Roman" w:cs="Times New Roman"/>
                  <w:sz w:val="24"/>
                  <w:szCs w:val="24"/>
                </w:rPr>
                <w:t>.</w:t>
              </w:r>
              <w:r w:rsidRPr="003A7270">
                <w:rPr>
                  <w:rStyle w:val="a4"/>
                  <w:rFonts w:ascii="Times New Roman" w:hAnsi="Times New Roman" w:cs="Times New Roman"/>
                  <w:sz w:val="24"/>
                  <w:szCs w:val="24"/>
                </w:rPr>
                <w:t>edu</w:t>
              </w:r>
            </w:hyperlink>
            <w:r w:rsidRPr="00FA57E5">
              <w:rPr>
                <w:rFonts w:ascii="Times New Roman" w:hAnsi="Times New Roman" w:cs="Times New Roman"/>
                <w:sz w:val="24"/>
                <w:szCs w:val="24"/>
              </w:rPr>
              <w:t>.</w:t>
            </w:r>
            <w:r w:rsidRPr="003A7270">
              <w:rPr>
                <w:rFonts w:ascii="Times New Roman" w:hAnsi="Times New Roman" w:cs="Times New Roman"/>
                <w:sz w:val="24"/>
                <w:szCs w:val="24"/>
              </w:rPr>
              <w:t>ru</w:t>
            </w:r>
            <w:r w:rsidRPr="00FA57E5">
              <w:rPr>
                <w:rFonts w:ascii="Times New Roman" w:hAnsi="Times New Roman" w:cs="Times New Roman"/>
                <w:sz w:val="24"/>
                <w:szCs w:val="24"/>
              </w:rPr>
              <w:br/>
            </w:r>
            <w:r w:rsidRPr="003A7270">
              <w:rPr>
                <w:rFonts w:ascii="Times New Roman" w:hAnsi="Times New Roman" w:cs="Times New Roman"/>
                <w:sz w:val="24"/>
                <w:szCs w:val="24"/>
              </w:rPr>
              <w:t>https</w:t>
            </w:r>
            <w:r w:rsidRPr="00FA57E5">
              <w:rPr>
                <w:rFonts w:ascii="Times New Roman" w:hAnsi="Times New Roman" w:cs="Times New Roman"/>
                <w:sz w:val="24"/>
                <w:szCs w:val="24"/>
              </w:rPr>
              <w:t>://</w:t>
            </w:r>
            <w:r w:rsidRPr="003A7270">
              <w:rPr>
                <w:rFonts w:ascii="Times New Roman" w:hAnsi="Times New Roman" w:cs="Times New Roman"/>
                <w:sz w:val="24"/>
                <w:szCs w:val="24"/>
              </w:rPr>
              <w:t>uchi</w:t>
            </w:r>
            <w:r w:rsidRPr="00FA57E5">
              <w:rPr>
                <w:rFonts w:ascii="Times New Roman" w:hAnsi="Times New Roman" w:cs="Times New Roman"/>
                <w:sz w:val="24"/>
                <w:szCs w:val="24"/>
              </w:rPr>
              <w:t>.</w:t>
            </w:r>
            <w:r w:rsidRPr="003A7270">
              <w:rPr>
                <w:rFonts w:ascii="Times New Roman" w:hAnsi="Times New Roman" w:cs="Times New Roman"/>
                <w:sz w:val="24"/>
                <w:szCs w:val="24"/>
              </w:rPr>
              <w:t>ru</w:t>
            </w:r>
            <w:r w:rsidRPr="00FA57E5">
              <w:rPr>
                <w:rFonts w:ascii="Times New Roman" w:hAnsi="Times New Roman" w:cs="Times New Roman"/>
                <w:sz w:val="24"/>
                <w:szCs w:val="24"/>
              </w:rPr>
              <w:t>/</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64</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 xml:space="preserve">Прыжковые упражнения: прыжки и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много скоки Зачет. Прыжок в длину с места.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91"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65</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Метание малого (теннисного) мяча на дальность.</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92"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FA57E5" w:rsidRPr="003A7270" w:rsidTr="005B2600">
        <w:tc>
          <w:tcPr>
            <w:tcW w:w="567" w:type="dxa"/>
          </w:tcPr>
          <w:p w:rsidR="00FA57E5" w:rsidRPr="003A7270" w:rsidRDefault="00FA57E5" w:rsidP="00FA57E5">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66</w:t>
            </w:r>
          </w:p>
        </w:tc>
        <w:tc>
          <w:tcPr>
            <w:tcW w:w="5240" w:type="dxa"/>
          </w:tcPr>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FA57E5" w:rsidRPr="003A7270" w:rsidRDefault="00FA57E5" w:rsidP="00FA57E5">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Метание малого (теннисного) мяча на дальность.</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FA57E5" w:rsidRPr="003A7270" w:rsidRDefault="00FA57E5" w:rsidP="00FA57E5">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FA57E5" w:rsidRDefault="00FA57E5" w:rsidP="00FA57E5">
            <w:pPr>
              <w:jc w:val="center"/>
            </w:pPr>
          </w:p>
        </w:tc>
        <w:tc>
          <w:tcPr>
            <w:tcW w:w="2268" w:type="dxa"/>
          </w:tcPr>
          <w:p w:rsidR="00FA57E5" w:rsidRPr="003A7270" w:rsidRDefault="00FA57E5" w:rsidP="00FA57E5">
            <w:pPr>
              <w:jc w:val="center"/>
              <w:rPr>
                <w:rFonts w:ascii="Times New Roman" w:eastAsia="Times New Roman" w:hAnsi="Times New Roman" w:cs="Times New Roman"/>
                <w:sz w:val="24"/>
                <w:szCs w:val="24"/>
                <w:lang w:eastAsia="ru-RU"/>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93"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67</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eastAsia="ru-RU"/>
              </w:rPr>
              <w:t> </w:t>
            </w:r>
            <w:r w:rsidRPr="003A7270">
              <w:rPr>
                <w:rFonts w:ascii="Times New Roman" w:hAnsi="Times New Roman" w:cs="Times New Roman"/>
                <w:sz w:val="24"/>
                <w:szCs w:val="24"/>
                <w:lang w:val="ru-RU" w:eastAsia="ru-RU"/>
              </w:rPr>
              <w:t>Метание малого (теннисного) мяча на дальность. Зачет. Метание малого (теннисного) мяча на дальность.</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94"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3A7270" w:rsidTr="005B2600">
        <w:tc>
          <w:tcPr>
            <w:tcW w:w="567" w:type="dxa"/>
          </w:tcPr>
          <w:p w:rsidR="003A7270" w:rsidRPr="003A7270" w:rsidRDefault="003A7270" w:rsidP="003A7270">
            <w:pPr>
              <w:pStyle w:val="a5"/>
              <w:rPr>
                <w:rFonts w:ascii="Times New Roman" w:hAnsi="Times New Roman" w:cs="Times New Roman"/>
                <w:sz w:val="24"/>
                <w:szCs w:val="24"/>
                <w:lang w:eastAsia="ru-RU"/>
              </w:rPr>
            </w:pPr>
            <w:r w:rsidRPr="003A7270">
              <w:rPr>
                <w:rFonts w:ascii="Times New Roman" w:hAnsi="Times New Roman" w:cs="Times New Roman"/>
                <w:sz w:val="24"/>
                <w:szCs w:val="24"/>
                <w:lang w:eastAsia="ru-RU"/>
              </w:rPr>
              <w:t>68</w:t>
            </w:r>
          </w:p>
        </w:tc>
        <w:tc>
          <w:tcPr>
            <w:tcW w:w="5240" w:type="dxa"/>
          </w:tcPr>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Модуль «Лёгкая атлетика».</w:t>
            </w:r>
            <w:r w:rsidRPr="003A7270">
              <w:rPr>
                <w:rFonts w:ascii="Times New Roman" w:hAnsi="Times New Roman" w:cs="Times New Roman"/>
                <w:sz w:val="24"/>
                <w:szCs w:val="24"/>
                <w:lang w:eastAsia="ru-RU"/>
              </w:rPr>
              <w:t> </w:t>
            </w:r>
          </w:p>
          <w:p w:rsidR="003A7270" w:rsidRPr="003A7270" w:rsidRDefault="003A7270" w:rsidP="003A7270">
            <w:pPr>
              <w:pStyle w:val="a5"/>
              <w:rPr>
                <w:rFonts w:ascii="Times New Roman" w:hAnsi="Times New Roman" w:cs="Times New Roman"/>
                <w:sz w:val="24"/>
                <w:szCs w:val="24"/>
                <w:lang w:val="ru-RU" w:eastAsia="ru-RU"/>
              </w:rPr>
            </w:pPr>
            <w:r w:rsidRPr="003A7270">
              <w:rPr>
                <w:rFonts w:ascii="Times New Roman" w:hAnsi="Times New Roman" w:cs="Times New Roman"/>
                <w:sz w:val="24"/>
                <w:szCs w:val="24"/>
                <w:lang w:val="ru-RU" w:eastAsia="ru-RU"/>
              </w:rPr>
              <w:t>Броски набивного мяча двумя руками из-за головы, мяча двумя руками от груди.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0</w:t>
            </w:r>
          </w:p>
        </w:tc>
        <w:tc>
          <w:tcPr>
            <w:tcW w:w="1843" w:type="dxa"/>
          </w:tcPr>
          <w:p w:rsidR="003A7270" w:rsidRPr="003A7270" w:rsidRDefault="003A7270" w:rsidP="003A7270">
            <w:pPr>
              <w:pStyle w:val="a5"/>
              <w:jc w:val="center"/>
              <w:rPr>
                <w:rFonts w:ascii="Times New Roman" w:hAnsi="Times New Roman" w:cs="Times New Roman"/>
                <w:sz w:val="24"/>
                <w:szCs w:val="24"/>
                <w:lang w:eastAsia="ru-RU"/>
              </w:rPr>
            </w:pPr>
            <w:r w:rsidRPr="003A7270">
              <w:rPr>
                <w:rFonts w:ascii="Times New Roman" w:hAnsi="Times New Roman" w:cs="Times New Roman"/>
                <w:sz w:val="24"/>
                <w:szCs w:val="24"/>
                <w:lang w:eastAsia="ru-RU"/>
              </w:rPr>
              <w:t>1</w:t>
            </w:r>
          </w:p>
        </w:tc>
        <w:tc>
          <w:tcPr>
            <w:tcW w:w="1701" w:type="dxa"/>
          </w:tcPr>
          <w:p w:rsidR="003A7270" w:rsidRPr="003A7270" w:rsidRDefault="003A7270" w:rsidP="003A7270">
            <w:pPr>
              <w:jc w:val="center"/>
            </w:pPr>
          </w:p>
        </w:tc>
        <w:tc>
          <w:tcPr>
            <w:tcW w:w="2268" w:type="dxa"/>
          </w:tcPr>
          <w:p w:rsidR="003A7270" w:rsidRPr="003A7270" w:rsidRDefault="003A7270" w:rsidP="003A7270">
            <w:pPr>
              <w:jc w:val="center"/>
              <w:rPr>
                <w:rFonts w:ascii="Times New Roman" w:hAnsi="Times New Roman" w:cs="Times New Roman"/>
                <w:sz w:val="24"/>
                <w:szCs w:val="24"/>
              </w:rPr>
            </w:pPr>
            <w:r w:rsidRPr="003A7270">
              <w:rPr>
                <w:rFonts w:ascii="Times New Roman" w:hAnsi="Times New Roman" w:cs="Times New Roman"/>
                <w:sz w:val="24"/>
                <w:szCs w:val="24"/>
              </w:rPr>
              <w:t>www.edu.ru</w:t>
            </w:r>
            <w:r w:rsidRPr="003A7270">
              <w:rPr>
                <w:rFonts w:ascii="Times New Roman" w:hAnsi="Times New Roman" w:cs="Times New Roman"/>
                <w:sz w:val="24"/>
                <w:szCs w:val="24"/>
              </w:rPr>
              <w:br/>
            </w:r>
            <w:hyperlink r:id="rId95" w:history="1">
              <w:r w:rsidRPr="003A7270">
                <w:rPr>
                  <w:rStyle w:val="a4"/>
                  <w:rFonts w:ascii="Times New Roman" w:hAnsi="Times New Roman" w:cs="Times New Roman"/>
                  <w:sz w:val="24"/>
                  <w:szCs w:val="24"/>
                </w:rPr>
                <w:t>www.school.edu</w:t>
              </w:r>
            </w:hyperlink>
            <w:r w:rsidRPr="003A7270">
              <w:rPr>
                <w:rFonts w:ascii="Times New Roman" w:hAnsi="Times New Roman" w:cs="Times New Roman"/>
                <w:sz w:val="24"/>
                <w:szCs w:val="24"/>
              </w:rPr>
              <w:t>.ru</w:t>
            </w:r>
            <w:r w:rsidRPr="003A7270">
              <w:rPr>
                <w:rFonts w:ascii="Times New Roman" w:hAnsi="Times New Roman" w:cs="Times New Roman"/>
                <w:sz w:val="24"/>
                <w:szCs w:val="24"/>
              </w:rPr>
              <w:br/>
              <w:t>https://uchi.ru/</w:t>
            </w:r>
          </w:p>
        </w:tc>
      </w:tr>
      <w:tr w:rsidR="003A7270" w:rsidRPr="00020EA0" w:rsidTr="005B2600">
        <w:tc>
          <w:tcPr>
            <w:tcW w:w="5807" w:type="dxa"/>
            <w:gridSpan w:val="2"/>
          </w:tcPr>
          <w:p w:rsidR="003A7270" w:rsidRPr="003A7270" w:rsidRDefault="003A7270" w:rsidP="003A7270">
            <w:pPr>
              <w:spacing w:after="0" w:line="240" w:lineRule="auto"/>
              <w:jc w:val="both"/>
              <w:rPr>
                <w:rFonts w:ascii="Times New Roman" w:eastAsia="Times New Roman" w:hAnsi="Times New Roman" w:cs="Times New Roman"/>
                <w:sz w:val="24"/>
                <w:szCs w:val="24"/>
                <w:lang w:val="ru-RU" w:eastAsia="ru-RU"/>
              </w:rPr>
            </w:pPr>
            <w:r w:rsidRPr="003A7270">
              <w:rPr>
                <w:rFonts w:ascii="Times New Roman" w:eastAsia="Times New Roman" w:hAnsi="Times New Roman" w:cs="Times New Roman"/>
                <w:sz w:val="24"/>
                <w:szCs w:val="24"/>
                <w:lang w:val="ru-RU" w:eastAsia="ru-RU"/>
              </w:rPr>
              <w:t>ОБЩЕЕ КОЛИЧЕСТВО ЧАСОВ ПО ПРОГРАММЕ</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A7270" w:rsidRPr="003A7270" w:rsidRDefault="003A7270" w:rsidP="003A7270">
            <w:pPr>
              <w:spacing w:after="0" w:line="240" w:lineRule="auto"/>
              <w:jc w:val="center"/>
              <w:rPr>
                <w:rFonts w:ascii="Times New Roman" w:eastAsia="Times New Roman" w:hAnsi="Times New Roman" w:cs="Times New Roman"/>
                <w:sz w:val="24"/>
                <w:szCs w:val="24"/>
                <w:lang w:eastAsia="ru-RU"/>
              </w:rPr>
            </w:pPr>
            <w:r w:rsidRPr="003A7270">
              <w:rPr>
                <w:rFonts w:ascii="Times New Roman" w:eastAsia="Times New Roman" w:hAnsi="Times New Roman" w:cs="Times New Roman"/>
                <w:sz w:val="24"/>
                <w:szCs w:val="24"/>
                <w:lang w:eastAsia="ru-RU"/>
              </w:rPr>
              <w:t>68</w:t>
            </w:r>
          </w:p>
        </w:tc>
        <w:tc>
          <w:tcPr>
            <w:tcW w:w="1701" w:type="dxa"/>
          </w:tcPr>
          <w:p w:rsidR="003A7270" w:rsidRPr="003A7270" w:rsidRDefault="003A7270" w:rsidP="003A7270">
            <w:pPr>
              <w:spacing w:after="0" w:line="240" w:lineRule="auto"/>
              <w:jc w:val="center"/>
              <w:rPr>
                <w:rFonts w:ascii="Times New Roman" w:eastAsia="Times New Roman" w:hAnsi="Times New Roman" w:cs="Times New Roman"/>
                <w:sz w:val="24"/>
                <w:szCs w:val="24"/>
                <w:lang w:eastAsia="ru-RU"/>
              </w:rPr>
            </w:pPr>
            <w:r w:rsidRPr="003A7270">
              <w:rPr>
                <w:rFonts w:ascii="Times New Roman" w:eastAsia="Times New Roman" w:hAnsi="Times New Roman" w:cs="Times New Roman"/>
                <w:sz w:val="24"/>
                <w:szCs w:val="24"/>
                <w:lang w:eastAsia="ru-RU"/>
              </w:rPr>
              <w:t>0</w:t>
            </w:r>
          </w:p>
        </w:tc>
        <w:tc>
          <w:tcPr>
            <w:tcW w:w="1843" w:type="dxa"/>
          </w:tcPr>
          <w:p w:rsidR="003A7270" w:rsidRPr="00C21F5D" w:rsidRDefault="003A7270" w:rsidP="003A7270">
            <w:pPr>
              <w:spacing w:after="0" w:line="240" w:lineRule="auto"/>
              <w:jc w:val="center"/>
              <w:rPr>
                <w:rFonts w:ascii="Times New Roman" w:eastAsia="Times New Roman" w:hAnsi="Times New Roman" w:cs="Times New Roman"/>
                <w:sz w:val="24"/>
                <w:szCs w:val="24"/>
                <w:lang w:eastAsia="ru-RU"/>
              </w:rPr>
            </w:pPr>
            <w:r w:rsidRPr="003A7270">
              <w:rPr>
                <w:rFonts w:ascii="Times New Roman" w:eastAsia="Times New Roman" w:hAnsi="Times New Roman" w:cs="Times New Roman"/>
                <w:sz w:val="24"/>
                <w:szCs w:val="24"/>
                <w:lang w:eastAsia="ru-RU"/>
              </w:rPr>
              <w:t>68</w:t>
            </w:r>
          </w:p>
        </w:tc>
        <w:tc>
          <w:tcPr>
            <w:tcW w:w="1701" w:type="dxa"/>
          </w:tcPr>
          <w:p w:rsidR="003A7270" w:rsidRPr="00C21F5D" w:rsidRDefault="003A7270" w:rsidP="003A7270">
            <w:pPr>
              <w:spacing w:after="0" w:line="240" w:lineRule="auto"/>
              <w:jc w:val="center"/>
              <w:rPr>
                <w:rFonts w:ascii="Times New Roman" w:eastAsia="Times New Roman" w:hAnsi="Times New Roman" w:cs="Times New Roman"/>
                <w:sz w:val="24"/>
                <w:szCs w:val="24"/>
                <w:lang w:eastAsia="ru-RU"/>
              </w:rPr>
            </w:pPr>
          </w:p>
        </w:tc>
        <w:tc>
          <w:tcPr>
            <w:tcW w:w="2268" w:type="dxa"/>
          </w:tcPr>
          <w:p w:rsidR="003A7270" w:rsidRPr="00020EA0" w:rsidRDefault="003A7270" w:rsidP="003A7270">
            <w:pPr>
              <w:rPr>
                <w:rFonts w:ascii="Times New Roman" w:hAnsi="Times New Roman" w:cs="Times New Roman"/>
                <w:sz w:val="24"/>
                <w:szCs w:val="24"/>
              </w:rPr>
            </w:pPr>
          </w:p>
        </w:tc>
      </w:tr>
    </w:tbl>
    <w:p w:rsidR="003C3A7C" w:rsidRDefault="003C3A7C"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2A469F"/>
    <w:p w:rsidR="00136A92" w:rsidRDefault="00136A92" w:rsidP="00136A92">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136A92" w:rsidRDefault="00136A92" w:rsidP="00136A92">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136A92" w:rsidRDefault="00136A92" w:rsidP="00136A92">
      <w:pPr>
        <w:tabs>
          <w:tab w:val="left" w:pos="284"/>
        </w:tabs>
        <w:autoSpaceDE w:val="0"/>
        <w:autoSpaceDN w:val="0"/>
        <w:spacing w:after="0" w:line="228" w:lineRule="auto"/>
        <w:rPr>
          <w:rFonts w:ascii="Times New Roman" w:eastAsia="Times New Roman" w:hAnsi="Times New Roman" w:cs="Times New Roman"/>
          <w:b/>
          <w:color w:val="000000"/>
          <w:sz w:val="24"/>
          <w:szCs w:val="24"/>
        </w:rPr>
      </w:pPr>
    </w:p>
    <w:p w:rsidR="00136A92" w:rsidRPr="00136A92" w:rsidRDefault="00136A92" w:rsidP="00136A92">
      <w:pPr>
        <w:pBdr>
          <w:bottom w:val="single" w:sz="6" w:space="5" w:color="000000"/>
        </w:pBdr>
        <w:shd w:val="clear" w:color="auto" w:fill="FFFFFF"/>
        <w:tabs>
          <w:tab w:val="left" w:pos="284"/>
        </w:tabs>
        <w:spacing w:before="100" w:beforeAutospacing="1" w:after="240" w:line="240" w:lineRule="atLeast"/>
        <w:outlineLvl w:val="0"/>
        <w:rPr>
          <w:rFonts w:ascii="Times New Roman" w:eastAsia="Times New Roman" w:hAnsi="Times New Roman" w:cs="Times New Roman"/>
          <w:b/>
          <w:bCs/>
          <w:caps/>
          <w:color w:val="000000"/>
          <w:kern w:val="36"/>
          <w:sz w:val="24"/>
          <w:szCs w:val="24"/>
          <w:lang w:val="ru-RU" w:eastAsia="ru-RU"/>
        </w:rPr>
      </w:pPr>
      <w:r w:rsidRPr="00136A92">
        <w:rPr>
          <w:rFonts w:ascii="Times New Roman" w:eastAsia="Times New Roman" w:hAnsi="Times New Roman" w:cs="Times New Roman"/>
          <w:b/>
          <w:bCs/>
          <w:caps/>
          <w:color w:val="000000"/>
          <w:kern w:val="36"/>
          <w:sz w:val="24"/>
          <w:szCs w:val="24"/>
          <w:lang w:val="ru-RU" w:eastAsia="ru-RU"/>
        </w:rPr>
        <w:t>УЧЕБНО-МЕТОДИЧЕСКОЕ ОБЕСПЕЧЕНИЕ ОБРАЗОВАТЕЛЬНОГО ПРОЦЕССА</w:t>
      </w:r>
      <w:r>
        <w:rPr>
          <w:rFonts w:ascii="Times New Roman" w:eastAsia="Times New Roman" w:hAnsi="Times New Roman" w:cs="Times New Roman"/>
          <w:b/>
          <w:bCs/>
          <w:caps/>
          <w:color w:val="000000"/>
          <w:kern w:val="36"/>
          <w:sz w:val="24"/>
          <w:szCs w:val="24"/>
          <w:lang w:eastAsia="ru-RU"/>
        </w:rPr>
        <w:t> </w:t>
      </w:r>
    </w:p>
    <w:p w:rsidR="00136A92" w:rsidRPr="00136A92" w:rsidRDefault="00136A92" w:rsidP="00136A9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ОБЯЗАТЕЛЬНЫЕ УЧЕБНЫЕ МАТЕРИАЛЫ ДЛЯ УЧЕНИКА</w:t>
      </w:r>
    </w:p>
    <w:p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lang w:val="ru-RU"/>
        </w:rPr>
      </w:pPr>
      <w:r w:rsidRPr="00136A92">
        <w:rPr>
          <w:rFonts w:ascii="Times New Roman" w:hAnsi="Times New Roman" w:cs="Times New Roman"/>
          <w:color w:val="000000"/>
          <w:sz w:val="24"/>
          <w:szCs w:val="24"/>
          <w:lang w:val="ru-RU"/>
        </w:rPr>
        <w:t xml:space="preserve">Физическая культура, 1-4 класс/Матвеев А.П., Акционерное общество «Издательство «Просвещение»; </w:t>
      </w:r>
    </w:p>
    <w:p w:rsidR="00136A92" w:rsidRPr="00136A92" w:rsidRDefault="00136A92" w:rsidP="00136A92">
      <w:pPr>
        <w:shd w:val="clear" w:color="auto" w:fill="FFFFFF"/>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МЕТОДИЧЕСКИЕ МАТЕРИАЛЫ ДЛЯ УЧИТЕЛЯ</w:t>
      </w:r>
    </w:p>
    <w:p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shd w:val="clear" w:color="auto" w:fill="F7FDF7"/>
          <w:lang w:val="ru-RU"/>
        </w:rPr>
      </w:pPr>
      <w:r w:rsidRPr="00136A92">
        <w:rPr>
          <w:rFonts w:ascii="Times New Roman" w:hAnsi="Times New Roman" w:cs="Times New Roman"/>
          <w:color w:val="000000"/>
          <w:sz w:val="24"/>
          <w:szCs w:val="24"/>
          <w:lang w:val="ru-RU"/>
        </w:rPr>
        <w:t>Физическая культура, 1-4 класс/Матвеев А.П.,Акционерное общество «Издательство «Просвещение»;</w:t>
      </w:r>
    </w:p>
    <w:p w:rsidR="00136A92" w:rsidRPr="00136A92" w:rsidRDefault="00136A92" w:rsidP="00136A92">
      <w:pPr>
        <w:tabs>
          <w:tab w:val="left" w:pos="284"/>
        </w:tabs>
        <w:spacing w:after="0" w:line="240" w:lineRule="atLeast"/>
        <w:outlineLvl w:val="1"/>
        <w:rPr>
          <w:rFonts w:ascii="Times New Roman" w:hAnsi="Times New Roman" w:cs="Times New Roman"/>
          <w:color w:val="000000"/>
          <w:sz w:val="24"/>
          <w:szCs w:val="24"/>
          <w:lang w:val="ru-RU"/>
        </w:rPr>
      </w:pPr>
      <w:r w:rsidRPr="00136A92">
        <w:rPr>
          <w:rFonts w:ascii="Times New Roman" w:hAnsi="Times New Roman" w:cs="Times New Roman"/>
          <w:color w:val="000000"/>
          <w:sz w:val="24"/>
          <w:szCs w:val="24"/>
          <w:lang w:val="ru-RU"/>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136A92">
        <w:rPr>
          <w:rFonts w:ascii="Times New Roman" w:hAnsi="Times New Roman" w:cs="Times New Roman"/>
          <w:color w:val="000000"/>
          <w:sz w:val="24"/>
          <w:szCs w:val="24"/>
          <w:lang w:val="ru-RU"/>
        </w:rPr>
        <w:br/>
        <w:t>Физическая культура, 1-4 класс/Гурьев С.В.; под редакцией Виленского М.Я., ООО «Русское слово-учебник»;</w:t>
      </w:r>
      <w:r w:rsidRPr="00136A92">
        <w:rPr>
          <w:rFonts w:ascii="Times New Roman" w:hAnsi="Times New Roman" w:cs="Times New Roman"/>
          <w:color w:val="000000"/>
          <w:sz w:val="24"/>
          <w:szCs w:val="24"/>
          <w:lang w:val="ru-RU"/>
        </w:rPr>
        <w:b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rsidR="00136A92" w:rsidRPr="00136A92" w:rsidRDefault="00136A92" w:rsidP="00136A92">
      <w:pPr>
        <w:tabs>
          <w:tab w:val="left" w:pos="284"/>
        </w:tabs>
        <w:spacing w:after="0" w:line="240" w:lineRule="atLeast"/>
        <w:outlineLvl w:val="1"/>
        <w:rPr>
          <w:rFonts w:ascii="Times New Roman" w:eastAsia="Times New Roman" w:hAnsi="Times New Roman" w:cs="Times New Roman"/>
          <w:b/>
          <w:bCs/>
          <w:caps/>
          <w:color w:val="000000"/>
          <w:sz w:val="24"/>
          <w:szCs w:val="24"/>
          <w:lang w:val="ru-RU" w:eastAsia="ru-RU"/>
        </w:rPr>
      </w:pPr>
    </w:p>
    <w:p w:rsidR="00136A92" w:rsidRPr="00136A92" w:rsidRDefault="00136A92" w:rsidP="00136A92">
      <w:pPr>
        <w:tabs>
          <w:tab w:val="left" w:pos="284"/>
        </w:tabs>
        <w:spacing w:before="240" w:after="120" w:line="240" w:lineRule="atLeast"/>
        <w:outlineLvl w:val="1"/>
        <w:rPr>
          <w:rFonts w:ascii="Times New Roman" w:eastAsia="Times New Roman" w:hAnsi="Times New Roman" w:cs="Times New Roman"/>
          <w:b/>
          <w:bCs/>
          <w:caps/>
          <w:color w:val="000000"/>
          <w:sz w:val="24"/>
          <w:szCs w:val="24"/>
          <w:lang w:val="ru-RU" w:eastAsia="ru-RU"/>
        </w:rPr>
      </w:pPr>
      <w:r w:rsidRPr="00136A92">
        <w:rPr>
          <w:rFonts w:ascii="Times New Roman" w:eastAsia="Times New Roman" w:hAnsi="Times New Roman" w:cs="Times New Roman"/>
          <w:b/>
          <w:bCs/>
          <w:caps/>
          <w:color w:val="000000"/>
          <w:sz w:val="24"/>
          <w:szCs w:val="24"/>
          <w:lang w:val="ru-RU" w:eastAsia="ru-RU"/>
        </w:rPr>
        <w:t>ЦИФРОВЫЕ ОБРАЗОВАТЕЛЬНЫЕ РЕСУРСЫ И РЕСУРСЫ СЕТИ ИНТЕРНЕТ</w:t>
      </w:r>
    </w:p>
    <w:p w:rsidR="00136A92" w:rsidRDefault="00136A92" w:rsidP="00560A8D">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r>
        <w:rPr>
          <w:rFonts w:ascii="Times New Roman" w:eastAsia="Times New Roman" w:hAnsi="Times New Roman" w:cs="Times New Roman"/>
          <w:sz w:val="24"/>
          <w:szCs w:val="24"/>
          <w:bdr w:val="dashed" w:sz="6" w:space="0" w:color="FF0000" w:frame="1"/>
          <w:lang w:eastAsia="ru-RU"/>
        </w:rPr>
        <w:t>www</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136A92">
        <w:rPr>
          <w:rFonts w:ascii="Times New Roman" w:eastAsia="Times New Roman" w:hAnsi="Times New Roman" w:cs="Times New Roman"/>
          <w:sz w:val="24"/>
          <w:szCs w:val="24"/>
          <w:bdr w:val="dashed" w:sz="6" w:space="0" w:color="FF0000" w:frame="1"/>
          <w:lang w:val="ru-RU" w:eastAsia="ru-RU"/>
        </w:rPr>
        <w:br/>
      </w:r>
      <w:r>
        <w:rPr>
          <w:rFonts w:ascii="Times New Roman" w:eastAsia="Times New Roman" w:hAnsi="Times New Roman" w:cs="Times New Roman"/>
          <w:sz w:val="24"/>
          <w:szCs w:val="24"/>
          <w:bdr w:val="dashed" w:sz="6" w:space="0" w:color="FF0000" w:frame="1"/>
          <w:lang w:eastAsia="ru-RU"/>
        </w:rPr>
        <w:t>www</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school</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edu</w:t>
      </w:r>
      <w:r w:rsidRPr="00136A92">
        <w:rPr>
          <w:rFonts w:ascii="Times New Roman" w:eastAsia="Times New Roman" w:hAnsi="Times New Roman" w:cs="Times New Roman"/>
          <w:sz w:val="24"/>
          <w:szCs w:val="24"/>
          <w:bdr w:val="dashed" w:sz="6" w:space="0" w:color="FF0000" w:frame="1"/>
          <w:lang w:val="ru-RU" w:eastAsia="ru-RU"/>
        </w:rPr>
        <w:t>.</w:t>
      </w:r>
      <w:r>
        <w:rPr>
          <w:rFonts w:ascii="Times New Roman" w:eastAsia="Times New Roman" w:hAnsi="Times New Roman" w:cs="Times New Roman"/>
          <w:sz w:val="24"/>
          <w:szCs w:val="24"/>
          <w:bdr w:val="dashed" w:sz="6" w:space="0" w:color="FF0000" w:frame="1"/>
          <w:lang w:eastAsia="ru-RU"/>
        </w:rPr>
        <w:t>ru</w:t>
      </w:r>
      <w:r w:rsidRPr="00136A92">
        <w:rPr>
          <w:rFonts w:ascii="Times New Roman" w:eastAsia="Times New Roman" w:hAnsi="Times New Roman" w:cs="Times New Roman"/>
          <w:sz w:val="24"/>
          <w:szCs w:val="24"/>
          <w:bdr w:val="dashed" w:sz="6" w:space="0" w:color="FF0000" w:frame="1"/>
          <w:lang w:val="ru-RU" w:eastAsia="ru-RU"/>
        </w:rPr>
        <w:br/>
      </w:r>
      <w:hyperlink r:id="rId96" w:history="1">
        <w:r>
          <w:rPr>
            <w:rStyle w:val="a4"/>
            <w:sz w:val="24"/>
            <w:szCs w:val="24"/>
            <w:bdr w:val="dashed" w:sz="6" w:space="0" w:color="FF0000" w:frame="1"/>
          </w:rPr>
          <w:t>https</w:t>
        </w:r>
        <w:r w:rsidRPr="00136A92">
          <w:rPr>
            <w:rStyle w:val="a4"/>
            <w:sz w:val="24"/>
            <w:szCs w:val="24"/>
            <w:bdr w:val="dashed" w:sz="6" w:space="0" w:color="FF0000" w:frame="1"/>
            <w:lang w:val="ru-RU"/>
          </w:rPr>
          <w:t>://</w:t>
        </w:r>
        <w:r>
          <w:rPr>
            <w:rStyle w:val="a4"/>
            <w:sz w:val="24"/>
            <w:szCs w:val="24"/>
            <w:bdr w:val="dashed" w:sz="6" w:space="0" w:color="FF0000" w:frame="1"/>
          </w:rPr>
          <w:t>uchi</w:t>
        </w:r>
        <w:r w:rsidRPr="00136A92">
          <w:rPr>
            <w:rStyle w:val="a4"/>
            <w:sz w:val="24"/>
            <w:szCs w:val="24"/>
            <w:bdr w:val="dashed" w:sz="6" w:space="0" w:color="FF0000" w:frame="1"/>
            <w:lang w:val="ru-RU"/>
          </w:rPr>
          <w:t>.</w:t>
        </w:r>
        <w:r>
          <w:rPr>
            <w:rStyle w:val="a4"/>
            <w:sz w:val="24"/>
            <w:szCs w:val="24"/>
            <w:bdr w:val="dashed" w:sz="6" w:space="0" w:color="FF0000" w:frame="1"/>
          </w:rPr>
          <w:t>ru</w:t>
        </w:r>
      </w:hyperlink>
    </w:p>
    <w:p w:rsidR="00560A8D" w:rsidRPr="00560A8D" w:rsidRDefault="00560A8D" w:rsidP="00560A8D">
      <w:pPr>
        <w:tabs>
          <w:tab w:val="left" w:pos="284"/>
        </w:tabs>
        <w:spacing w:before="240" w:after="120" w:line="240" w:lineRule="atLeast"/>
        <w:outlineLvl w:val="1"/>
        <w:rPr>
          <w:rFonts w:ascii="Times New Roman" w:eastAsia="Times New Roman" w:hAnsi="Times New Roman" w:cs="Times New Roman"/>
          <w:sz w:val="24"/>
          <w:szCs w:val="24"/>
          <w:bdr w:val="dashed" w:sz="6" w:space="0" w:color="FF0000" w:frame="1"/>
          <w:shd w:val="clear" w:color="auto" w:fill="F7FDF7"/>
          <w:lang w:val="ru-RU" w:eastAsia="ru-RU"/>
        </w:rPr>
      </w:pPr>
    </w:p>
    <w:p w:rsidR="00136A92" w:rsidRPr="00E95287" w:rsidRDefault="00136A92" w:rsidP="00E95287">
      <w:pPr>
        <w:widowControl w:val="0"/>
        <w:autoSpaceDE w:val="0"/>
        <w:autoSpaceDN w:val="0"/>
        <w:spacing w:after="0" w:line="240" w:lineRule="auto"/>
        <w:ind w:right="7512"/>
        <w:rPr>
          <w:rFonts w:ascii="Times New Roman" w:eastAsia="Times New Roman" w:hAnsi="Times New Roman" w:cs="Times New Roman"/>
          <w:sz w:val="24"/>
          <w:szCs w:val="24"/>
          <w:lang w:val="ru-RU"/>
        </w:rPr>
      </w:pPr>
    </w:p>
    <w:sectPr w:rsidR="00136A92" w:rsidRPr="00E95287" w:rsidSect="00341CBA">
      <w:type w:val="continuous"/>
      <w:pgSz w:w="16838" w:h="11906" w:orient="landscape"/>
      <w:pgMar w:top="1418" w:right="1134" w:bottom="1418" w:left="1134" w:header="98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5C4" w:rsidRDefault="006925C4" w:rsidP="00341CBA">
      <w:pPr>
        <w:spacing w:after="0" w:line="240" w:lineRule="auto"/>
      </w:pPr>
      <w:r>
        <w:separator/>
      </w:r>
    </w:p>
  </w:endnote>
  <w:endnote w:type="continuationSeparator" w:id="1">
    <w:p w:rsidR="006925C4" w:rsidRDefault="006925C4" w:rsidP="00341C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5C4" w:rsidRDefault="006925C4" w:rsidP="00341CBA">
      <w:pPr>
        <w:spacing w:after="0" w:line="240" w:lineRule="auto"/>
      </w:pPr>
      <w:r>
        <w:separator/>
      </w:r>
    </w:p>
  </w:footnote>
  <w:footnote w:type="continuationSeparator" w:id="1">
    <w:p w:rsidR="006925C4" w:rsidRDefault="006925C4" w:rsidP="00341C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0F6D"/>
    <w:multiLevelType w:val="multilevel"/>
    <w:tmpl w:val="E44826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E458E"/>
    <w:multiLevelType w:val="multilevel"/>
    <w:tmpl w:val="1CDA17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E85113"/>
    <w:multiLevelType w:val="multilevel"/>
    <w:tmpl w:val="26EA5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91810"/>
    <w:multiLevelType w:val="multilevel"/>
    <w:tmpl w:val="9830E9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150B12"/>
    <w:multiLevelType w:val="multilevel"/>
    <w:tmpl w:val="A7F02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C42A8"/>
    <w:multiLevelType w:val="multilevel"/>
    <w:tmpl w:val="D0EEC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803B8D"/>
    <w:multiLevelType w:val="multilevel"/>
    <w:tmpl w:val="ACAE1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A3389"/>
    <w:multiLevelType w:val="multilevel"/>
    <w:tmpl w:val="7C0C46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1F672C"/>
    <w:multiLevelType w:val="multilevel"/>
    <w:tmpl w:val="7C2C0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EA70FF"/>
    <w:multiLevelType w:val="multilevel"/>
    <w:tmpl w:val="72B05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8250C2"/>
    <w:multiLevelType w:val="multilevel"/>
    <w:tmpl w:val="EE54A5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017E8B"/>
    <w:multiLevelType w:val="multilevel"/>
    <w:tmpl w:val="BB541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112A53"/>
    <w:multiLevelType w:val="multilevel"/>
    <w:tmpl w:val="F9328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05320A"/>
    <w:multiLevelType w:val="multilevel"/>
    <w:tmpl w:val="F22E6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4B30CA"/>
    <w:multiLevelType w:val="multilevel"/>
    <w:tmpl w:val="F6E45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0D318A"/>
    <w:multiLevelType w:val="multilevel"/>
    <w:tmpl w:val="57084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1F75B4"/>
    <w:multiLevelType w:val="multilevel"/>
    <w:tmpl w:val="8996D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
  </w:num>
  <w:num w:numId="4">
    <w:abstractNumId w:val="13"/>
  </w:num>
  <w:num w:numId="5">
    <w:abstractNumId w:val="3"/>
  </w:num>
  <w:num w:numId="6">
    <w:abstractNumId w:val="15"/>
  </w:num>
  <w:num w:numId="7">
    <w:abstractNumId w:val="14"/>
  </w:num>
  <w:num w:numId="8">
    <w:abstractNumId w:val="11"/>
  </w:num>
  <w:num w:numId="9">
    <w:abstractNumId w:val="10"/>
  </w:num>
  <w:num w:numId="10">
    <w:abstractNumId w:val="5"/>
  </w:num>
  <w:num w:numId="11">
    <w:abstractNumId w:val="9"/>
  </w:num>
  <w:num w:numId="12">
    <w:abstractNumId w:val="0"/>
  </w:num>
  <w:num w:numId="13">
    <w:abstractNumId w:val="16"/>
  </w:num>
  <w:num w:numId="14">
    <w:abstractNumId w:val="6"/>
  </w:num>
  <w:num w:numId="15">
    <w:abstractNumId w:val="12"/>
  </w:num>
  <w:num w:numId="16">
    <w:abstractNumId w:val="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hdrShapeDefaults>
    <o:shapedefaults v:ext="edit" spidmax="107522"/>
  </w:hdrShapeDefaults>
  <w:footnotePr>
    <w:footnote w:id="0"/>
    <w:footnote w:id="1"/>
  </w:footnotePr>
  <w:endnotePr>
    <w:endnote w:id="0"/>
    <w:endnote w:id="1"/>
  </w:endnotePr>
  <w:compat/>
  <w:rsids>
    <w:rsidRoot w:val="004F3512"/>
    <w:rsid w:val="0000129C"/>
    <w:rsid w:val="00006E62"/>
    <w:rsid w:val="00020EA0"/>
    <w:rsid w:val="000232D9"/>
    <w:rsid w:val="00024567"/>
    <w:rsid w:val="00045759"/>
    <w:rsid w:val="00045CB8"/>
    <w:rsid w:val="0005384A"/>
    <w:rsid w:val="00074281"/>
    <w:rsid w:val="000A1882"/>
    <w:rsid w:val="000A75AD"/>
    <w:rsid w:val="000B0AA3"/>
    <w:rsid w:val="000B1A5B"/>
    <w:rsid w:val="000D13EF"/>
    <w:rsid w:val="000D6880"/>
    <w:rsid w:val="000F6EF0"/>
    <w:rsid w:val="001014DF"/>
    <w:rsid w:val="00126FD8"/>
    <w:rsid w:val="00136A92"/>
    <w:rsid w:val="00156C45"/>
    <w:rsid w:val="00177038"/>
    <w:rsid w:val="00180159"/>
    <w:rsid w:val="00181D0A"/>
    <w:rsid w:val="00194B1F"/>
    <w:rsid w:val="001958A7"/>
    <w:rsid w:val="001F227A"/>
    <w:rsid w:val="002020C3"/>
    <w:rsid w:val="002025A4"/>
    <w:rsid w:val="002254C2"/>
    <w:rsid w:val="0025647F"/>
    <w:rsid w:val="002655D4"/>
    <w:rsid w:val="002712B7"/>
    <w:rsid w:val="00281178"/>
    <w:rsid w:val="002A469F"/>
    <w:rsid w:val="002B31A6"/>
    <w:rsid w:val="002B5370"/>
    <w:rsid w:val="002E1F1A"/>
    <w:rsid w:val="002E7A96"/>
    <w:rsid w:val="00302052"/>
    <w:rsid w:val="003347A0"/>
    <w:rsid w:val="00341CBA"/>
    <w:rsid w:val="00393D75"/>
    <w:rsid w:val="003A3C6E"/>
    <w:rsid w:val="003A7270"/>
    <w:rsid w:val="003B1A6C"/>
    <w:rsid w:val="003C3A7C"/>
    <w:rsid w:val="003C4852"/>
    <w:rsid w:val="003C5326"/>
    <w:rsid w:val="003D4ACD"/>
    <w:rsid w:val="003E4986"/>
    <w:rsid w:val="003F7B34"/>
    <w:rsid w:val="004023CF"/>
    <w:rsid w:val="00410BF9"/>
    <w:rsid w:val="004239B2"/>
    <w:rsid w:val="00434BF0"/>
    <w:rsid w:val="004626F5"/>
    <w:rsid w:val="004648C1"/>
    <w:rsid w:val="00466DF1"/>
    <w:rsid w:val="004A01CC"/>
    <w:rsid w:val="004D61BC"/>
    <w:rsid w:val="004F3512"/>
    <w:rsid w:val="004F6981"/>
    <w:rsid w:val="00513E30"/>
    <w:rsid w:val="005167A4"/>
    <w:rsid w:val="005217EE"/>
    <w:rsid w:val="005460E8"/>
    <w:rsid w:val="00550FEE"/>
    <w:rsid w:val="00560A8D"/>
    <w:rsid w:val="00573C89"/>
    <w:rsid w:val="00580293"/>
    <w:rsid w:val="005925CC"/>
    <w:rsid w:val="00596534"/>
    <w:rsid w:val="005A4C1A"/>
    <w:rsid w:val="005B2600"/>
    <w:rsid w:val="005C126A"/>
    <w:rsid w:val="005C50C8"/>
    <w:rsid w:val="005F63CE"/>
    <w:rsid w:val="00611178"/>
    <w:rsid w:val="006207AD"/>
    <w:rsid w:val="00624450"/>
    <w:rsid w:val="0065170C"/>
    <w:rsid w:val="00664582"/>
    <w:rsid w:val="00672AD9"/>
    <w:rsid w:val="00674F11"/>
    <w:rsid w:val="006925C4"/>
    <w:rsid w:val="006A2E67"/>
    <w:rsid w:val="006B0CA5"/>
    <w:rsid w:val="006D1CBC"/>
    <w:rsid w:val="006F5300"/>
    <w:rsid w:val="00700226"/>
    <w:rsid w:val="00717068"/>
    <w:rsid w:val="0077499F"/>
    <w:rsid w:val="007814B7"/>
    <w:rsid w:val="007B5B7A"/>
    <w:rsid w:val="007C18F4"/>
    <w:rsid w:val="007C2873"/>
    <w:rsid w:val="007C774A"/>
    <w:rsid w:val="0083403C"/>
    <w:rsid w:val="00834611"/>
    <w:rsid w:val="0085347A"/>
    <w:rsid w:val="0085721A"/>
    <w:rsid w:val="008D0944"/>
    <w:rsid w:val="00905B3F"/>
    <w:rsid w:val="0091003A"/>
    <w:rsid w:val="009170C7"/>
    <w:rsid w:val="0095003A"/>
    <w:rsid w:val="00952260"/>
    <w:rsid w:val="00962F47"/>
    <w:rsid w:val="009726B2"/>
    <w:rsid w:val="00980230"/>
    <w:rsid w:val="00997752"/>
    <w:rsid w:val="009C707A"/>
    <w:rsid w:val="00A51F26"/>
    <w:rsid w:val="00A64030"/>
    <w:rsid w:val="00A64BA1"/>
    <w:rsid w:val="00A81797"/>
    <w:rsid w:val="00AE696C"/>
    <w:rsid w:val="00B40A1B"/>
    <w:rsid w:val="00B94492"/>
    <w:rsid w:val="00BC78E6"/>
    <w:rsid w:val="00BE031B"/>
    <w:rsid w:val="00BE295A"/>
    <w:rsid w:val="00BE682B"/>
    <w:rsid w:val="00BE7CC5"/>
    <w:rsid w:val="00C06457"/>
    <w:rsid w:val="00C06CC7"/>
    <w:rsid w:val="00C34790"/>
    <w:rsid w:val="00C61485"/>
    <w:rsid w:val="00C7139C"/>
    <w:rsid w:val="00C805E8"/>
    <w:rsid w:val="00C82404"/>
    <w:rsid w:val="00D85065"/>
    <w:rsid w:val="00D875AE"/>
    <w:rsid w:val="00D90604"/>
    <w:rsid w:val="00DB6740"/>
    <w:rsid w:val="00DC2D1C"/>
    <w:rsid w:val="00DE4965"/>
    <w:rsid w:val="00DE6D6C"/>
    <w:rsid w:val="00DF1713"/>
    <w:rsid w:val="00DF24E0"/>
    <w:rsid w:val="00E03788"/>
    <w:rsid w:val="00E2752B"/>
    <w:rsid w:val="00E329C1"/>
    <w:rsid w:val="00E33125"/>
    <w:rsid w:val="00E64A22"/>
    <w:rsid w:val="00E75599"/>
    <w:rsid w:val="00E82255"/>
    <w:rsid w:val="00E8611E"/>
    <w:rsid w:val="00E95287"/>
    <w:rsid w:val="00EA64EF"/>
    <w:rsid w:val="00EA7AFB"/>
    <w:rsid w:val="00EB14E6"/>
    <w:rsid w:val="00EC6918"/>
    <w:rsid w:val="00EE5C46"/>
    <w:rsid w:val="00EF4BC0"/>
    <w:rsid w:val="00F378C2"/>
    <w:rsid w:val="00F629F1"/>
    <w:rsid w:val="00FA57E5"/>
    <w:rsid w:val="00FC3B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D6C"/>
    <w:pPr>
      <w:spacing w:after="200" w:line="276" w:lineRule="auto"/>
    </w:pPr>
    <w:rPr>
      <w:lang w:val="en-US"/>
    </w:rPr>
  </w:style>
  <w:style w:type="paragraph" w:styleId="1">
    <w:name w:val="heading 1"/>
    <w:basedOn w:val="a"/>
    <w:next w:val="a"/>
    <w:link w:val="10"/>
    <w:uiPriority w:val="9"/>
    <w:qFormat/>
    <w:rsid w:val="00BE7CC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D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E6D6C"/>
    <w:rPr>
      <w:color w:val="0563C1" w:themeColor="hyperlink"/>
      <w:u w:val="single"/>
    </w:rPr>
  </w:style>
  <w:style w:type="paragraph" w:customStyle="1" w:styleId="TableParagraph">
    <w:name w:val="Table Paragraph"/>
    <w:basedOn w:val="a"/>
    <w:uiPriority w:val="1"/>
    <w:qFormat/>
    <w:rsid w:val="00DE6D6C"/>
    <w:pPr>
      <w:widowControl w:val="0"/>
      <w:autoSpaceDE w:val="0"/>
      <w:autoSpaceDN w:val="0"/>
      <w:spacing w:after="0" w:line="240" w:lineRule="auto"/>
    </w:pPr>
    <w:rPr>
      <w:rFonts w:ascii="Times New Roman" w:eastAsia="Times New Roman" w:hAnsi="Times New Roman" w:cs="Times New Roman"/>
      <w:lang w:val="ru-RU"/>
    </w:rPr>
  </w:style>
  <w:style w:type="paragraph" w:styleId="a5">
    <w:name w:val="No Spacing"/>
    <w:uiPriority w:val="1"/>
    <w:qFormat/>
    <w:rsid w:val="00DE6D6C"/>
    <w:pPr>
      <w:spacing w:after="0" w:line="240" w:lineRule="auto"/>
    </w:pPr>
    <w:rPr>
      <w:lang w:val="en-US"/>
    </w:rPr>
  </w:style>
  <w:style w:type="character" w:customStyle="1" w:styleId="10">
    <w:name w:val="Заголовок 1 Знак"/>
    <w:basedOn w:val="a0"/>
    <w:link w:val="1"/>
    <w:uiPriority w:val="9"/>
    <w:rsid w:val="00BE7CC5"/>
    <w:rPr>
      <w:rFonts w:asciiTheme="majorHAnsi" w:eastAsiaTheme="majorEastAsia" w:hAnsiTheme="majorHAnsi" w:cstheme="majorBidi"/>
      <w:b/>
      <w:bCs/>
      <w:color w:val="2E74B5" w:themeColor="accent1" w:themeShade="BF"/>
      <w:sz w:val="28"/>
      <w:szCs w:val="28"/>
      <w:lang w:val="en-US"/>
    </w:rPr>
  </w:style>
  <w:style w:type="paragraph" w:styleId="a6">
    <w:name w:val="header"/>
    <w:basedOn w:val="a"/>
    <w:link w:val="a7"/>
    <w:uiPriority w:val="99"/>
    <w:unhideWhenUsed/>
    <w:rsid w:val="00341C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41CBA"/>
    <w:rPr>
      <w:lang w:val="en-US"/>
    </w:rPr>
  </w:style>
  <w:style w:type="paragraph" w:styleId="a8">
    <w:name w:val="footer"/>
    <w:basedOn w:val="a"/>
    <w:link w:val="a9"/>
    <w:uiPriority w:val="99"/>
    <w:unhideWhenUsed/>
    <w:rsid w:val="00341C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41CBA"/>
    <w:rPr>
      <w:lang w:val="en-US"/>
    </w:rPr>
  </w:style>
  <w:style w:type="paragraph" w:styleId="aa">
    <w:name w:val="Balloon Text"/>
    <w:basedOn w:val="a"/>
    <w:link w:val="ab"/>
    <w:uiPriority w:val="99"/>
    <w:semiHidden/>
    <w:unhideWhenUsed/>
    <w:rsid w:val="00A8179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81797"/>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du" TargetMode="External"/><Relationship Id="rId21" Type="http://schemas.openxmlformats.org/officeDocument/2006/relationships/hyperlink" Target="http://www.school.edu" TargetMode="External"/><Relationship Id="rId34" Type="http://schemas.openxmlformats.org/officeDocument/2006/relationships/hyperlink" Target="http://www.school.edu" TargetMode="External"/><Relationship Id="rId42" Type="http://schemas.openxmlformats.org/officeDocument/2006/relationships/hyperlink" Target="http://www.school.edu" TargetMode="External"/><Relationship Id="rId47" Type="http://schemas.openxmlformats.org/officeDocument/2006/relationships/hyperlink" Target="http://www.school.edu" TargetMode="External"/><Relationship Id="rId50" Type="http://schemas.openxmlformats.org/officeDocument/2006/relationships/hyperlink" Target="http://www.school.edu" TargetMode="External"/><Relationship Id="rId55" Type="http://schemas.openxmlformats.org/officeDocument/2006/relationships/hyperlink" Target="http://www.school.edu" TargetMode="External"/><Relationship Id="rId63" Type="http://schemas.openxmlformats.org/officeDocument/2006/relationships/hyperlink" Target="http://www.school.edu" TargetMode="External"/><Relationship Id="rId68" Type="http://schemas.openxmlformats.org/officeDocument/2006/relationships/hyperlink" Target="http://www.school.edu" TargetMode="External"/><Relationship Id="rId76" Type="http://schemas.openxmlformats.org/officeDocument/2006/relationships/hyperlink" Target="http://www.school.edu" TargetMode="External"/><Relationship Id="rId84" Type="http://schemas.openxmlformats.org/officeDocument/2006/relationships/hyperlink" Target="http://www.school.edu" TargetMode="External"/><Relationship Id="rId89" Type="http://schemas.openxmlformats.org/officeDocument/2006/relationships/hyperlink" Target="http://www.school.edu"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school.edu" TargetMode="External"/><Relationship Id="rId92" Type="http://schemas.openxmlformats.org/officeDocument/2006/relationships/hyperlink" Target="http://www.school.edu" TargetMode="External"/><Relationship Id="rId2" Type="http://schemas.openxmlformats.org/officeDocument/2006/relationships/numbering" Target="numbering.xml"/><Relationship Id="rId16" Type="http://schemas.openxmlformats.org/officeDocument/2006/relationships/hyperlink" Target="http://www.school.edu" TargetMode="External"/><Relationship Id="rId29" Type="http://schemas.openxmlformats.org/officeDocument/2006/relationships/hyperlink" Target="http://www.school.edu" TargetMode="External"/><Relationship Id="rId11" Type="http://schemas.openxmlformats.org/officeDocument/2006/relationships/hyperlink" Target="http://www.school.edu" TargetMode="External"/><Relationship Id="rId24" Type="http://schemas.openxmlformats.org/officeDocument/2006/relationships/hyperlink" Target="http://www.school.edu" TargetMode="External"/><Relationship Id="rId32" Type="http://schemas.openxmlformats.org/officeDocument/2006/relationships/hyperlink" Target="http://www.school.edu" TargetMode="External"/><Relationship Id="rId37" Type="http://schemas.openxmlformats.org/officeDocument/2006/relationships/hyperlink" Target="http://www.school.edu" TargetMode="External"/><Relationship Id="rId40" Type="http://schemas.openxmlformats.org/officeDocument/2006/relationships/hyperlink" Target="http://www.school.edu" TargetMode="External"/><Relationship Id="rId45" Type="http://schemas.openxmlformats.org/officeDocument/2006/relationships/hyperlink" Target="http://www.school.edu" TargetMode="External"/><Relationship Id="rId53" Type="http://schemas.openxmlformats.org/officeDocument/2006/relationships/hyperlink" Target="http://www.school.edu" TargetMode="External"/><Relationship Id="rId58" Type="http://schemas.openxmlformats.org/officeDocument/2006/relationships/hyperlink" Target="http://www.school.edu" TargetMode="External"/><Relationship Id="rId66" Type="http://schemas.openxmlformats.org/officeDocument/2006/relationships/hyperlink" Target="http://www.school.edu" TargetMode="External"/><Relationship Id="rId74" Type="http://schemas.openxmlformats.org/officeDocument/2006/relationships/hyperlink" Target="http://www.school.edu" TargetMode="External"/><Relationship Id="rId79" Type="http://schemas.openxmlformats.org/officeDocument/2006/relationships/hyperlink" Target="http://www.school.edu" TargetMode="External"/><Relationship Id="rId87" Type="http://schemas.openxmlformats.org/officeDocument/2006/relationships/hyperlink" Target="http://www.school.edu" TargetMode="External"/><Relationship Id="rId5" Type="http://schemas.openxmlformats.org/officeDocument/2006/relationships/webSettings" Target="webSettings.xml"/><Relationship Id="rId61" Type="http://schemas.openxmlformats.org/officeDocument/2006/relationships/hyperlink" Target="http://www.school.edu" TargetMode="External"/><Relationship Id="rId82" Type="http://schemas.openxmlformats.org/officeDocument/2006/relationships/hyperlink" Target="http://www.school.edu" TargetMode="External"/><Relationship Id="rId90" Type="http://schemas.openxmlformats.org/officeDocument/2006/relationships/hyperlink" Target="http://www.school.edu" TargetMode="External"/><Relationship Id="rId95" Type="http://schemas.openxmlformats.org/officeDocument/2006/relationships/hyperlink" Target="http://www.school.edu" TargetMode="External"/><Relationship Id="rId19" Type="http://schemas.openxmlformats.org/officeDocument/2006/relationships/hyperlink" Target="http://www.school.edu" TargetMode="External"/><Relationship Id="rId14" Type="http://schemas.openxmlformats.org/officeDocument/2006/relationships/hyperlink" Target="http://www.school.edu" TargetMode="External"/><Relationship Id="rId22" Type="http://schemas.openxmlformats.org/officeDocument/2006/relationships/hyperlink" Target="http://www.school.edu" TargetMode="External"/><Relationship Id="rId27" Type="http://schemas.openxmlformats.org/officeDocument/2006/relationships/hyperlink" Target="http://www.school.edu" TargetMode="External"/><Relationship Id="rId30" Type="http://schemas.openxmlformats.org/officeDocument/2006/relationships/hyperlink" Target="http://www.school.edu" TargetMode="External"/><Relationship Id="rId35" Type="http://schemas.openxmlformats.org/officeDocument/2006/relationships/hyperlink" Target="http://www.school.edu" TargetMode="External"/><Relationship Id="rId43" Type="http://schemas.openxmlformats.org/officeDocument/2006/relationships/hyperlink" Target="http://www.school.edu" TargetMode="External"/><Relationship Id="rId48" Type="http://schemas.openxmlformats.org/officeDocument/2006/relationships/hyperlink" Target="http://www.school.edu" TargetMode="External"/><Relationship Id="rId56" Type="http://schemas.openxmlformats.org/officeDocument/2006/relationships/hyperlink" Target="http://www.school.edu" TargetMode="External"/><Relationship Id="rId64" Type="http://schemas.openxmlformats.org/officeDocument/2006/relationships/hyperlink" Target="http://www.school.edu" TargetMode="External"/><Relationship Id="rId69" Type="http://schemas.openxmlformats.org/officeDocument/2006/relationships/hyperlink" Target="http://www.school.edu" TargetMode="External"/><Relationship Id="rId77" Type="http://schemas.openxmlformats.org/officeDocument/2006/relationships/hyperlink" Target="http://www.school.edu" TargetMode="External"/><Relationship Id="rId8" Type="http://schemas.openxmlformats.org/officeDocument/2006/relationships/image" Target="media/image1.jpeg"/><Relationship Id="rId51" Type="http://schemas.openxmlformats.org/officeDocument/2006/relationships/hyperlink" Target="http://www.school.edu" TargetMode="External"/><Relationship Id="rId72" Type="http://schemas.openxmlformats.org/officeDocument/2006/relationships/hyperlink" Target="http://www.school.edu" TargetMode="External"/><Relationship Id="rId80" Type="http://schemas.openxmlformats.org/officeDocument/2006/relationships/hyperlink" Target="http://www.school.edu" TargetMode="External"/><Relationship Id="rId85" Type="http://schemas.openxmlformats.org/officeDocument/2006/relationships/hyperlink" Target="http://www.school.edu" TargetMode="External"/><Relationship Id="rId93" Type="http://schemas.openxmlformats.org/officeDocument/2006/relationships/hyperlink" Target="http://www.school.edu"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school.edu" TargetMode="External"/><Relationship Id="rId17" Type="http://schemas.openxmlformats.org/officeDocument/2006/relationships/hyperlink" Target="http://www.school.edu" TargetMode="External"/><Relationship Id="rId25" Type="http://schemas.openxmlformats.org/officeDocument/2006/relationships/hyperlink" Target="http://www.school.edu" TargetMode="External"/><Relationship Id="rId33" Type="http://schemas.openxmlformats.org/officeDocument/2006/relationships/hyperlink" Target="http://www.school.edu" TargetMode="External"/><Relationship Id="rId38" Type="http://schemas.openxmlformats.org/officeDocument/2006/relationships/hyperlink" Target="http://www.school.edu" TargetMode="External"/><Relationship Id="rId46" Type="http://schemas.openxmlformats.org/officeDocument/2006/relationships/hyperlink" Target="http://www.school.edu" TargetMode="External"/><Relationship Id="rId59" Type="http://schemas.openxmlformats.org/officeDocument/2006/relationships/hyperlink" Target="http://www.school.edu" TargetMode="External"/><Relationship Id="rId67" Type="http://schemas.openxmlformats.org/officeDocument/2006/relationships/hyperlink" Target="http://www.school.edu" TargetMode="External"/><Relationship Id="rId20" Type="http://schemas.openxmlformats.org/officeDocument/2006/relationships/hyperlink" Target="http://www.school.edu" TargetMode="External"/><Relationship Id="rId41" Type="http://schemas.openxmlformats.org/officeDocument/2006/relationships/hyperlink" Target="http://www.school.edu" TargetMode="External"/><Relationship Id="rId54" Type="http://schemas.openxmlformats.org/officeDocument/2006/relationships/hyperlink" Target="http://www.school.edu" TargetMode="External"/><Relationship Id="rId62" Type="http://schemas.openxmlformats.org/officeDocument/2006/relationships/hyperlink" Target="http://www.school.edu" TargetMode="External"/><Relationship Id="rId70" Type="http://schemas.openxmlformats.org/officeDocument/2006/relationships/hyperlink" Target="http://www.school.edu" TargetMode="External"/><Relationship Id="rId75" Type="http://schemas.openxmlformats.org/officeDocument/2006/relationships/hyperlink" Target="http://www.school.edu" TargetMode="External"/><Relationship Id="rId83" Type="http://schemas.openxmlformats.org/officeDocument/2006/relationships/hyperlink" Target="http://www.school.edu" TargetMode="External"/><Relationship Id="rId88" Type="http://schemas.openxmlformats.org/officeDocument/2006/relationships/hyperlink" Target="http://www.school.edu" TargetMode="External"/><Relationship Id="rId91" Type="http://schemas.openxmlformats.org/officeDocument/2006/relationships/hyperlink" Target="http://www.school.edu" TargetMode="External"/><Relationship Id="rId96" Type="http://schemas.openxmlformats.org/officeDocument/2006/relationships/hyperlink" Target="https://uch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chool.edu" TargetMode="External"/><Relationship Id="rId23" Type="http://schemas.openxmlformats.org/officeDocument/2006/relationships/hyperlink" Target="http://www.school.edu" TargetMode="External"/><Relationship Id="rId28" Type="http://schemas.openxmlformats.org/officeDocument/2006/relationships/hyperlink" Target="http://www.school.edu" TargetMode="External"/><Relationship Id="rId36" Type="http://schemas.openxmlformats.org/officeDocument/2006/relationships/hyperlink" Target="http://www.school.edu" TargetMode="External"/><Relationship Id="rId49" Type="http://schemas.openxmlformats.org/officeDocument/2006/relationships/hyperlink" Target="http://www.school.edu" TargetMode="External"/><Relationship Id="rId57" Type="http://schemas.openxmlformats.org/officeDocument/2006/relationships/hyperlink" Target="http://www.school.edu" TargetMode="External"/><Relationship Id="rId10" Type="http://schemas.openxmlformats.org/officeDocument/2006/relationships/hyperlink" Target="http://www.school.edu" TargetMode="External"/><Relationship Id="rId31" Type="http://schemas.openxmlformats.org/officeDocument/2006/relationships/hyperlink" Target="http://www.school.edu" TargetMode="External"/><Relationship Id="rId44" Type="http://schemas.openxmlformats.org/officeDocument/2006/relationships/hyperlink" Target="http://www.school.edu" TargetMode="External"/><Relationship Id="rId52" Type="http://schemas.openxmlformats.org/officeDocument/2006/relationships/hyperlink" Target="http://www.school.edu" TargetMode="External"/><Relationship Id="rId60" Type="http://schemas.openxmlformats.org/officeDocument/2006/relationships/hyperlink" Target="http://www.school.edu" TargetMode="External"/><Relationship Id="rId65" Type="http://schemas.openxmlformats.org/officeDocument/2006/relationships/hyperlink" Target="http://www.school.edu" TargetMode="External"/><Relationship Id="rId73" Type="http://schemas.openxmlformats.org/officeDocument/2006/relationships/hyperlink" Target="http://www.school.edu" TargetMode="External"/><Relationship Id="rId78" Type="http://schemas.openxmlformats.org/officeDocument/2006/relationships/hyperlink" Target="http://www.school.edu" TargetMode="External"/><Relationship Id="rId81" Type="http://schemas.openxmlformats.org/officeDocument/2006/relationships/hyperlink" Target="http://www.school.edu" TargetMode="External"/><Relationship Id="rId86" Type="http://schemas.openxmlformats.org/officeDocument/2006/relationships/hyperlink" Target="http://www.school.edu" TargetMode="External"/><Relationship Id="rId94" Type="http://schemas.openxmlformats.org/officeDocument/2006/relationships/hyperlink" Target="http://www.school.edu" TargetMode="External"/><Relationship Id="rId4" Type="http://schemas.openxmlformats.org/officeDocument/2006/relationships/settings" Target="settings.xml"/><Relationship Id="rId9" Type="http://schemas.openxmlformats.org/officeDocument/2006/relationships/hyperlink" Target="http://www.school.edu" TargetMode="External"/><Relationship Id="rId13" Type="http://schemas.openxmlformats.org/officeDocument/2006/relationships/hyperlink" Target="http://www.school.edu" TargetMode="External"/><Relationship Id="rId18" Type="http://schemas.openxmlformats.org/officeDocument/2006/relationships/hyperlink" Target="http://www.school.edu" TargetMode="External"/><Relationship Id="rId39" Type="http://schemas.openxmlformats.org/officeDocument/2006/relationships/hyperlink" Target="http://www.school.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5F8E1-941C-4E41-9910-4E20D023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2612</TotalTime>
  <Pages>1</Pages>
  <Words>6520</Words>
  <Characters>37167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66</cp:revision>
  <cp:lastPrinted>2024-09-04T15:53:00Z</cp:lastPrinted>
  <dcterms:created xsi:type="dcterms:W3CDTF">2023-08-25T20:36:00Z</dcterms:created>
  <dcterms:modified xsi:type="dcterms:W3CDTF">2024-09-24T09:49:00Z</dcterms:modified>
</cp:coreProperties>
</file>